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D630" w14:textId="3B37A09E" w:rsidR="00AA64BE" w:rsidRDefault="00AA64BE" w:rsidP="00AA64BE">
      <w:pPr>
        <w:rPr>
          <w:rFonts w:ascii="Arial" w:hAnsi="Arial" w:cs="Arial"/>
          <w:bCs/>
          <w:sz w:val="24"/>
        </w:rPr>
      </w:pPr>
      <w:r>
        <w:rPr>
          <w:rFonts w:ascii="Arial" w:hAnsi="Arial" w:cs="Arial"/>
          <w:bCs/>
          <w:sz w:val="24"/>
        </w:rPr>
        <w:t>Review Date: March 18, 2025</w:t>
      </w:r>
    </w:p>
    <w:p w14:paraId="5962D15B" w14:textId="77777777" w:rsidR="00AA64BE" w:rsidRDefault="00AA64BE" w:rsidP="00AA64BE">
      <w:pPr>
        <w:rPr>
          <w:rFonts w:ascii="Arial" w:hAnsi="Arial" w:cs="Arial"/>
          <w:bCs/>
          <w:sz w:val="24"/>
        </w:rPr>
      </w:pPr>
    </w:p>
    <w:p w14:paraId="516B7544" w14:textId="36B5EB80" w:rsidR="00AA64BE" w:rsidRDefault="00AA64BE" w:rsidP="00AA64BE">
      <w:pPr>
        <w:rPr>
          <w:rFonts w:ascii="Arial" w:hAnsi="Arial" w:cs="Arial"/>
          <w:bCs/>
          <w:sz w:val="24"/>
        </w:rPr>
      </w:pPr>
      <w:r>
        <w:rPr>
          <w:rFonts w:ascii="Arial" w:hAnsi="Arial" w:cs="Arial"/>
          <w:bCs/>
          <w:sz w:val="24"/>
        </w:rPr>
        <w:t>Supersedes: March 31, 2022</w:t>
      </w:r>
    </w:p>
    <w:p w14:paraId="1E2996EF" w14:textId="77777777" w:rsidR="004761C2" w:rsidRDefault="004761C2" w:rsidP="00AA64BE">
      <w:pPr>
        <w:rPr>
          <w:rFonts w:ascii="Arial" w:hAnsi="Arial" w:cs="Arial"/>
          <w:bCs/>
          <w:sz w:val="24"/>
        </w:rPr>
      </w:pPr>
    </w:p>
    <w:p w14:paraId="74420176" w14:textId="4582577E" w:rsidR="00FF44F7" w:rsidRPr="00FF44F7" w:rsidRDefault="00FF44F7" w:rsidP="00FF44F7">
      <w:pPr>
        <w:tabs>
          <w:tab w:val="left" w:pos="4575"/>
        </w:tabs>
        <w:spacing w:before="6" w:line="233" w:lineRule="auto"/>
        <w:ind w:right="102"/>
        <w:rPr>
          <w:rFonts w:ascii="Arial" w:hAnsi="Arial" w:cs="Arial"/>
          <w:spacing w:val="-1"/>
          <w:w w:val="105"/>
          <w:lang w:val="en-CA"/>
        </w:rPr>
      </w:pPr>
      <w:r w:rsidRPr="004761C2">
        <w:rPr>
          <w:rFonts w:ascii="Arial" w:hAnsi="Arial" w:cs="Arial"/>
          <w:spacing w:val="-1"/>
          <w:w w:val="105"/>
          <w:lang w:val="en-CA"/>
        </w:rPr>
        <w:t>*Should you require a copy of this Multi-Year Accessibility Plan and Policy in French please reach out to Human Resources at 705-560-559</w:t>
      </w:r>
      <w:r>
        <w:rPr>
          <w:rFonts w:ascii="Arial" w:hAnsi="Arial" w:cs="Arial"/>
          <w:spacing w:val="-1"/>
          <w:w w:val="105"/>
          <w:lang w:val="en-CA"/>
        </w:rPr>
        <w:t>2.</w:t>
      </w:r>
    </w:p>
    <w:p w14:paraId="4B47B40F" w14:textId="77777777" w:rsidR="00AA64BE" w:rsidRPr="00AA64BE" w:rsidRDefault="00AA64BE" w:rsidP="00AA64BE">
      <w:pPr>
        <w:rPr>
          <w:rFonts w:ascii="Arial" w:hAnsi="Arial" w:cs="Arial"/>
          <w:bCs/>
          <w:sz w:val="24"/>
        </w:rPr>
      </w:pPr>
    </w:p>
    <w:p w14:paraId="2005D4B5" w14:textId="2C05729E" w:rsidR="00097EA5" w:rsidRPr="007D5F22" w:rsidRDefault="00097EA5" w:rsidP="007D5F22">
      <w:pPr>
        <w:jc w:val="center"/>
        <w:rPr>
          <w:rFonts w:ascii="Arial" w:hAnsi="Arial" w:cs="Arial"/>
          <w:b/>
          <w:sz w:val="24"/>
          <w:u w:val="single"/>
        </w:rPr>
      </w:pPr>
      <w:r w:rsidRPr="007D5F22">
        <w:rPr>
          <w:rFonts w:ascii="Arial" w:hAnsi="Arial" w:cs="Arial"/>
          <w:b/>
          <w:sz w:val="24"/>
          <w:u w:val="single"/>
        </w:rPr>
        <w:t>Multi-Year Accessibility Plan and Policies for Baker Tilly SNT</w:t>
      </w:r>
    </w:p>
    <w:p w14:paraId="1ABDDA61" w14:textId="77777777" w:rsidR="00097EA5" w:rsidRPr="007D5F22" w:rsidRDefault="00097EA5" w:rsidP="007D5F22">
      <w:pPr>
        <w:rPr>
          <w:rFonts w:ascii="Arial" w:hAnsi="Arial" w:cs="Arial"/>
          <w:b/>
          <w:u w:val="single"/>
        </w:rPr>
      </w:pPr>
    </w:p>
    <w:p w14:paraId="505B789B" w14:textId="122A8FBE" w:rsidR="00E7052A" w:rsidRDefault="00097EA5" w:rsidP="007D5F22">
      <w:pPr>
        <w:tabs>
          <w:tab w:val="left" w:pos="4575"/>
        </w:tabs>
        <w:spacing w:before="6" w:line="233" w:lineRule="auto"/>
        <w:ind w:right="102"/>
        <w:rPr>
          <w:rFonts w:ascii="Arial" w:hAnsi="Arial" w:cs="Arial"/>
          <w:spacing w:val="-1"/>
          <w:w w:val="105"/>
          <w:lang w:val="en-CA"/>
        </w:rPr>
      </w:pPr>
      <w:r w:rsidRPr="007D5F22">
        <w:rPr>
          <w:rFonts w:ascii="Arial" w:hAnsi="Arial" w:cs="Arial"/>
          <w:spacing w:val="-1"/>
          <w:w w:val="105"/>
          <w:lang w:val="en-CA"/>
        </w:rPr>
        <w:t>This accessibility plan outlines the policies and actions that Baker Tilly SNT</w:t>
      </w:r>
      <w:r w:rsidR="0043381D" w:rsidRPr="007D5F22">
        <w:rPr>
          <w:rFonts w:ascii="Arial" w:hAnsi="Arial" w:cs="Arial"/>
          <w:spacing w:val="-1"/>
          <w:w w:val="105"/>
          <w:lang w:val="en-CA"/>
        </w:rPr>
        <w:t xml:space="preserve"> (hereinafter the “Firm”)</w:t>
      </w:r>
      <w:r w:rsidRPr="007D5F22">
        <w:rPr>
          <w:rFonts w:ascii="Arial" w:hAnsi="Arial" w:cs="Arial"/>
          <w:spacing w:val="-1"/>
          <w:w w:val="105"/>
          <w:lang w:val="en-CA"/>
        </w:rPr>
        <w:t xml:space="preserve"> </w:t>
      </w:r>
      <w:r w:rsidR="00EB2D5E">
        <w:rPr>
          <w:rFonts w:ascii="Arial" w:hAnsi="Arial" w:cs="Arial"/>
          <w:spacing w:val="-1"/>
          <w:w w:val="105"/>
          <w:lang w:val="en-CA"/>
        </w:rPr>
        <w:t>has</w:t>
      </w:r>
      <w:r w:rsidRPr="007D5F22">
        <w:rPr>
          <w:rFonts w:ascii="Arial" w:hAnsi="Arial" w:cs="Arial"/>
          <w:spacing w:val="-1"/>
          <w:w w:val="105"/>
          <w:lang w:val="en-CA"/>
        </w:rPr>
        <w:t xml:space="preserve"> put in place to improve opportunities for people with disabilities.</w:t>
      </w:r>
    </w:p>
    <w:p w14:paraId="602EB045" w14:textId="77777777" w:rsidR="00097EA5" w:rsidRPr="007D5F22" w:rsidRDefault="00097EA5" w:rsidP="007D5F22">
      <w:pPr>
        <w:tabs>
          <w:tab w:val="left" w:pos="4575"/>
        </w:tabs>
        <w:spacing w:before="6" w:line="233" w:lineRule="auto"/>
        <w:ind w:right="102"/>
        <w:rPr>
          <w:rFonts w:ascii="Arial" w:hAnsi="Arial" w:cs="Arial"/>
          <w:color w:val="00A94F"/>
          <w:spacing w:val="-1"/>
          <w:w w:val="105"/>
          <w:lang w:val="en-CA"/>
        </w:rPr>
      </w:pPr>
    </w:p>
    <w:p w14:paraId="320F8007" w14:textId="3A027238" w:rsidR="00097EA5" w:rsidRPr="007D5F22" w:rsidRDefault="00097EA5" w:rsidP="007D5F22">
      <w:pPr>
        <w:spacing w:line="200" w:lineRule="atLeast"/>
        <w:rPr>
          <w:rFonts w:ascii="Arial" w:hAnsi="Arial" w:cs="Arial"/>
          <w:w w:val="105"/>
          <w:sz w:val="24"/>
          <w:lang w:val="en-CA"/>
        </w:rPr>
      </w:pPr>
      <w:bookmarkStart w:id="0" w:name="_Toc481157440"/>
      <w:r w:rsidRPr="007D5F22">
        <w:rPr>
          <w:rFonts w:ascii="Arial" w:hAnsi="Arial" w:cs="Arial"/>
          <w:b/>
          <w:w w:val="105"/>
          <w:sz w:val="24"/>
          <w:u w:val="single"/>
          <w:lang w:val="en-CA"/>
        </w:rPr>
        <w:t>Statement of Commitment</w:t>
      </w:r>
      <w:bookmarkEnd w:id="0"/>
    </w:p>
    <w:p w14:paraId="17AF4890" w14:textId="77777777" w:rsidR="00FA1F81" w:rsidRPr="007D5F22" w:rsidRDefault="00FA1F81" w:rsidP="007D5F22">
      <w:pPr>
        <w:rPr>
          <w:rFonts w:ascii="Arial" w:hAnsi="Arial" w:cs="Arial"/>
          <w:lang w:val="en-CA"/>
        </w:rPr>
      </w:pPr>
    </w:p>
    <w:p w14:paraId="3A7F82BF" w14:textId="13672C29" w:rsidR="00E7052A" w:rsidRPr="007D5F22" w:rsidRDefault="0043381D" w:rsidP="007D5F22">
      <w:pPr>
        <w:rPr>
          <w:rFonts w:ascii="Arial" w:hAnsi="Arial" w:cs="Arial"/>
          <w:lang w:val="en-CA"/>
        </w:rPr>
      </w:pPr>
      <w:r w:rsidRPr="007D5F22">
        <w:rPr>
          <w:rFonts w:ascii="Arial" w:hAnsi="Arial" w:cs="Arial"/>
          <w:lang w:val="en-CA"/>
        </w:rPr>
        <w:t>The Firm</w:t>
      </w:r>
      <w:r w:rsidR="00E7052A" w:rsidRPr="007D5F22">
        <w:rPr>
          <w:rFonts w:ascii="Arial" w:hAnsi="Arial" w:cs="Arial"/>
          <w:lang w:val="en-CA"/>
        </w:rPr>
        <w:t xml:space="preserve"> is committed to excellence in serving all clients</w:t>
      </w:r>
      <w:r w:rsidR="00DC4C96" w:rsidRPr="007D5F22">
        <w:rPr>
          <w:rFonts w:ascii="Arial" w:hAnsi="Arial" w:cs="Arial"/>
          <w:lang w:val="en-CA"/>
        </w:rPr>
        <w:t>,</w:t>
      </w:r>
      <w:r w:rsidR="00E7052A" w:rsidRPr="007D5F22">
        <w:rPr>
          <w:rFonts w:ascii="Arial" w:hAnsi="Arial" w:cs="Arial"/>
          <w:lang w:val="en-CA"/>
        </w:rPr>
        <w:t xml:space="preserve"> including people with disabilities.  We are also committed to giving people with disabilities the same opportunity to access our goods and services and allowing them to benefit from the same services, in the same place</w:t>
      </w:r>
      <w:r w:rsidR="00DC4C96" w:rsidRPr="007D5F22">
        <w:rPr>
          <w:rFonts w:ascii="Arial" w:hAnsi="Arial" w:cs="Arial"/>
          <w:lang w:val="en-CA"/>
        </w:rPr>
        <w:t>,</w:t>
      </w:r>
      <w:r w:rsidR="00E7052A" w:rsidRPr="007D5F22">
        <w:rPr>
          <w:rFonts w:ascii="Arial" w:hAnsi="Arial" w:cs="Arial"/>
          <w:lang w:val="en-CA"/>
        </w:rPr>
        <w:t xml:space="preserve"> and in a similar way as other clients.  Our client service policies and procedures will be in keeping with the principles of independence, dignity, integration and equality of opportunity.</w:t>
      </w:r>
    </w:p>
    <w:p w14:paraId="48C7A956" w14:textId="77777777" w:rsidR="00C76BB8" w:rsidRPr="007D5F22" w:rsidRDefault="00C76BB8" w:rsidP="007D5F22">
      <w:pPr>
        <w:pStyle w:val="Heading2"/>
        <w:widowControl/>
        <w:ind w:left="0"/>
        <w:rPr>
          <w:rFonts w:ascii="Arial" w:hAnsi="Arial" w:cs="Arial"/>
          <w:b/>
          <w:sz w:val="22"/>
          <w:szCs w:val="22"/>
          <w:u w:val="single"/>
          <w:lang w:val="en-CA"/>
        </w:rPr>
      </w:pPr>
    </w:p>
    <w:p w14:paraId="2EB81AD1" w14:textId="65B98371" w:rsidR="00097EA5" w:rsidRPr="007D5F22" w:rsidRDefault="00097EA5" w:rsidP="007D5F22">
      <w:pPr>
        <w:pStyle w:val="Heading2"/>
        <w:widowControl/>
        <w:ind w:left="0"/>
        <w:rPr>
          <w:rFonts w:ascii="Arial" w:hAnsi="Arial" w:cs="Arial"/>
          <w:b/>
          <w:sz w:val="24"/>
          <w:szCs w:val="22"/>
          <w:u w:val="single"/>
          <w:lang w:val="en-CA"/>
        </w:rPr>
      </w:pPr>
      <w:bookmarkStart w:id="1" w:name="_Toc481157441"/>
      <w:r w:rsidRPr="007D5F22">
        <w:rPr>
          <w:rFonts w:ascii="Arial" w:hAnsi="Arial" w:cs="Arial"/>
          <w:b/>
          <w:sz w:val="24"/>
          <w:szCs w:val="22"/>
          <w:u w:val="single"/>
          <w:lang w:val="en-CA"/>
        </w:rPr>
        <w:t>Customer Service Standard</w:t>
      </w:r>
    </w:p>
    <w:p w14:paraId="18F46523" w14:textId="77777777" w:rsidR="005D1A5E" w:rsidRPr="007D5F22" w:rsidRDefault="005D1A5E" w:rsidP="007D5F22">
      <w:pPr>
        <w:pStyle w:val="Heading2"/>
        <w:widowControl/>
        <w:ind w:left="0"/>
        <w:rPr>
          <w:rFonts w:ascii="Arial" w:hAnsi="Arial" w:cs="Arial"/>
          <w:b/>
          <w:sz w:val="22"/>
          <w:szCs w:val="22"/>
          <w:u w:val="single"/>
          <w:lang w:val="en-CA"/>
        </w:rPr>
      </w:pPr>
    </w:p>
    <w:p w14:paraId="67E97DD8" w14:textId="51E47468" w:rsidR="00097EA5" w:rsidRPr="007D5F22" w:rsidRDefault="0043381D" w:rsidP="007D5F22">
      <w:pPr>
        <w:pStyle w:val="Heading2"/>
        <w:widowControl/>
        <w:ind w:left="0"/>
        <w:rPr>
          <w:rFonts w:ascii="Arial" w:hAnsi="Arial" w:cs="Arial"/>
          <w:sz w:val="22"/>
          <w:szCs w:val="22"/>
          <w:lang w:val="en-CA"/>
        </w:rPr>
      </w:pPr>
      <w:r w:rsidRPr="007D5F22">
        <w:rPr>
          <w:rFonts w:ascii="Arial" w:hAnsi="Arial" w:cs="Arial"/>
          <w:sz w:val="22"/>
          <w:szCs w:val="22"/>
          <w:lang w:val="en-CA"/>
        </w:rPr>
        <w:t>The Firm</w:t>
      </w:r>
      <w:r w:rsidR="00097EA5" w:rsidRPr="007D5F22">
        <w:rPr>
          <w:rFonts w:ascii="Arial" w:hAnsi="Arial" w:cs="Arial"/>
          <w:sz w:val="22"/>
          <w:szCs w:val="22"/>
          <w:lang w:val="en-CA"/>
        </w:rPr>
        <w:t xml:space="preserve"> is committed to excellence in serving all customers including people with disabilities and we will carry out our functions and responsibilities in the following areas:</w:t>
      </w:r>
    </w:p>
    <w:p w14:paraId="038DB0F9" w14:textId="77777777" w:rsidR="00097EA5" w:rsidRPr="007D5F22" w:rsidRDefault="00097EA5" w:rsidP="007D5F22">
      <w:pPr>
        <w:pStyle w:val="Heading2"/>
        <w:widowControl/>
        <w:ind w:left="0"/>
        <w:rPr>
          <w:rFonts w:ascii="Arial" w:hAnsi="Arial" w:cs="Arial"/>
          <w:color w:val="A90533"/>
          <w:sz w:val="22"/>
          <w:szCs w:val="22"/>
          <w:lang w:val="en-CA"/>
        </w:rPr>
      </w:pPr>
    </w:p>
    <w:p w14:paraId="6DCAEA57" w14:textId="77777777" w:rsidR="00E7052A" w:rsidRPr="007D5F22" w:rsidRDefault="00E7052A" w:rsidP="007D5F22">
      <w:pPr>
        <w:pStyle w:val="Heading2"/>
        <w:widowControl/>
        <w:ind w:left="0"/>
        <w:rPr>
          <w:rFonts w:ascii="Arial" w:hAnsi="Arial" w:cs="Arial"/>
          <w:b/>
          <w:sz w:val="22"/>
          <w:szCs w:val="22"/>
          <w:lang w:val="en-CA"/>
        </w:rPr>
      </w:pPr>
      <w:r w:rsidRPr="007D5F22">
        <w:rPr>
          <w:rFonts w:ascii="Arial" w:hAnsi="Arial" w:cs="Arial"/>
          <w:b/>
          <w:sz w:val="22"/>
          <w:szCs w:val="22"/>
          <w:lang w:val="en-CA"/>
        </w:rPr>
        <w:t>Communication</w:t>
      </w:r>
      <w:bookmarkEnd w:id="1"/>
    </w:p>
    <w:p w14:paraId="1C8CFA0D" w14:textId="77777777" w:rsidR="00E7052A" w:rsidRPr="007D5F22" w:rsidRDefault="00E7052A" w:rsidP="007D5F22">
      <w:pPr>
        <w:pStyle w:val="NormalWeb"/>
        <w:spacing w:before="0" w:beforeAutospacing="0" w:after="0" w:afterAutospacing="0"/>
        <w:rPr>
          <w:rFonts w:ascii="Arial" w:hAnsi="Arial" w:cs="Arial"/>
          <w:sz w:val="22"/>
          <w:szCs w:val="22"/>
        </w:rPr>
      </w:pPr>
      <w:r w:rsidRPr="007D5F22">
        <w:rPr>
          <w:rFonts w:ascii="Arial" w:hAnsi="Arial" w:cs="Arial"/>
          <w:sz w:val="22"/>
          <w:szCs w:val="22"/>
        </w:rPr>
        <w:t xml:space="preserve">We will communicate with people with disabilities in ways that </w:t>
      </w:r>
      <w:proofErr w:type="gramStart"/>
      <w:r w:rsidRPr="007D5F22">
        <w:rPr>
          <w:rFonts w:ascii="Arial" w:hAnsi="Arial" w:cs="Arial"/>
          <w:sz w:val="22"/>
          <w:szCs w:val="22"/>
        </w:rPr>
        <w:t>take into account</w:t>
      </w:r>
      <w:proofErr w:type="gramEnd"/>
      <w:r w:rsidRPr="007D5F22">
        <w:rPr>
          <w:rFonts w:ascii="Arial" w:hAnsi="Arial" w:cs="Arial"/>
          <w:sz w:val="22"/>
          <w:szCs w:val="22"/>
        </w:rPr>
        <w:t xml:space="preserve"> their disability.</w:t>
      </w:r>
      <w:r w:rsidR="00DA0406" w:rsidRPr="007D5F22">
        <w:rPr>
          <w:rFonts w:ascii="Arial" w:hAnsi="Arial" w:cs="Arial"/>
          <w:sz w:val="22"/>
          <w:szCs w:val="22"/>
        </w:rPr>
        <w:t xml:space="preserve"> We will train staff who communicate with clients on how to interact and communicate with people with various types of disabilities.</w:t>
      </w:r>
    </w:p>
    <w:p w14:paraId="676194AB" w14:textId="77777777" w:rsidR="00C76BB8" w:rsidRPr="007D5F22" w:rsidRDefault="00C76BB8" w:rsidP="007D5F22">
      <w:pPr>
        <w:pStyle w:val="Heading2"/>
        <w:widowControl/>
        <w:ind w:left="0"/>
        <w:rPr>
          <w:rFonts w:ascii="Arial" w:hAnsi="Arial" w:cs="Arial"/>
          <w:sz w:val="22"/>
          <w:szCs w:val="22"/>
          <w:lang w:val="en-CA"/>
        </w:rPr>
      </w:pPr>
    </w:p>
    <w:p w14:paraId="25915D0F" w14:textId="77777777" w:rsidR="00E7052A" w:rsidRPr="007D5F22" w:rsidRDefault="00E7052A" w:rsidP="007D5F22">
      <w:pPr>
        <w:pStyle w:val="Heading2"/>
        <w:widowControl/>
        <w:ind w:left="0"/>
        <w:rPr>
          <w:rFonts w:ascii="Arial" w:hAnsi="Arial" w:cs="Arial"/>
          <w:b/>
          <w:sz w:val="22"/>
          <w:szCs w:val="22"/>
          <w:lang w:val="en-CA"/>
        </w:rPr>
      </w:pPr>
      <w:bookmarkStart w:id="2" w:name="_Toc481157442"/>
      <w:r w:rsidRPr="007D5F22">
        <w:rPr>
          <w:rFonts w:ascii="Arial" w:hAnsi="Arial" w:cs="Arial"/>
          <w:b/>
          <w:sz w:val="22"/>
          <w:szCs w:val="22"/>
          <w:lang w:val="en-CA"/>
        </w:rPr>
        <w:t>Assistive Devices</w:t>
      </w:r>
      <w:bookmarkEnd w:id="2"/>
    </w:p>
    <w:p w14:paraId="54ABC25E" w14:textId="77777777" w:rsidR="00E7052A" w:rsidRPr="007D5F22" w:rsidRDefault="00E7052A" w:rsidP="007D5F22">
      <w:pPr>
        <w:pStyle w:val="NormalWeb"/>
        <w:spacing w:before="0" w:beforeAutospacing="0" w:after="0" w:afterAutospacing="0"/>
        <w:rPr>
          <w:rFonts w:ascii="Arial" w:hAnsi="Arial" w:cs="Arial"/>
          <w:sz w:val="22"/>
          <w:szCs w:val="22"/>
        </w:rPr>
      </w:pPr>
      <w:r w:rsidRPr="007D5F22">
        <w:rPr>
          <w:rFonts w:ascii="Arial" w:hAnsi="Arial" w:cs="Arial"/>
          <w:sz w:val="22"/>
          <w:szCs w:val="22"/>
        </w:rPr>
        <w:t>Assistive devices may be used by clients to access our goods and services.</w:t>
      </w:r>
      <w:r w:rsidR="00DA0406" w:rsidRPr="007D5F22">
        <w:rPr>
          <w:rFonts w:ascii="Arial" w:hAnsi="Arial" w:cs="Arial"/>
          <w:sz w:val="22"/>
          <w:szCs w:val="22"/>
        </w:rPr>
        <w:t xml:space="preserve"> We will ensure that our employees are trained and familiar with various assistive devices that may be used by clients with disabilities while accessing our goods or services.</w:t>
      </w:r>
    </w:p>
    <w:p w14:paraId="5C4C79A5" w14:textId="77777777" w:rsidR="00C76BB8" w:rsidRPr="007D5F22" w:rsidRDefault="00C76BB8" w:rsidP="007D5F22">
      <w:pPr>
        <w:pStyle w:val="Heading2"/>
        <w:widowControl/>
        <w:ind w:left="0"/>
        <w:rPr>
          <w:rFonts w:ascii="Arial" w:hAnsi="Arial" w:cs="Arial"/>
          <w:sz w:val="22"/>
          <w:szCs w:val="22"/>
          <w:lang w:val="en-CA"/>
        </w:rPr>
      </w:pPr>
    </w:p>
    <w:p w14:paraId="7CE3A58D" w14:textId="07695EB0" w:rsidR="00E7052A" w:rsidRPr="007D5F22" w:rsidRDefault="00DA0406" w:rsidP="007D5F22">
      <w:pPr>
        <w:pStyle w:val="Heading2"/>
        <w:widowControl/>
        <w:ind w:left="0"/>
        <w:rPr>
          <w:rFonts w:ascii="Arial" w:hAnsi="Arial" w:cs="Arial"/>
          <w:b/>
          <w:sz w:val="22"/>
          <w:szCs w:val="22"/>
          <w:lang w:val="en-CA"/>
        </w:rPr>
      </w:pPr>
      <w:bookmarkStart w:id="3" w:name="_Toc481157443"/>
      <w:r w:rsidRPr="007D5F22">
        <w:rPr>
          <w:rFonts w:ascii="Arial" w:hAnsi="Arial" w:cs="Arial"/>
          <w:b/>
          <w:sz w:val="22"/>
          <w:szCs w:val="22"/>
          <w:lang w:val="en-CA"/>
        </w:rPr>
        <w:t>Use of Service Animals</w:t>
      </w:r>
      <w:bookmarkEnd w:id="3"/>
    </w:p>
    <w:p w14:paraId="445300AB" w14:textId="4E4E25E6" w:rsidR="00E7052A" w:rsidRPr="007D5F22" w:rsidRDefault="00E7052A" w:rsidP="007D5F22">
      <w:pPr>
        <w:pStyle w:val="NormalWeb"/>
        <w:spacing w:before="0" w:beforeAutospacing="0" w:after="0" w:afterAutospacing="0"/>
        <w:rPr>
          <w:rFonts w:ascii="Arial" w:hAnsi="Arial" w:cs="Arial"/>
          <w:sz w:val="22"/>
          <w:szCs w:val="22"/>
        </w:rPr>
      </w:pPr>
      <w:r w:rsidRPr="007D5F22">
        <w:rPr>
          <w:rFonts w:ascii="Arial" w:hAnsi="Arial" w:cs="Arial"/>
          <w:sz w:val="22"/>
          <w:szCs w:val="22"/>
        </w:rPr>
        <w:t>We welcome people with disabilities and their service animals. Service animals are allowed on</w:t>
      </w:r>
      <w:r w:rsidR="00DA0406" w:rsidRPr="007D5F22">
        <w:rPr>
          <w:rFonts w:ascii="Arial" w:hAnsi="Arial" w:cs="Arial"/>
          <w:sz w:val="22"/>
          <w:szCs w:val="22"/>
        </w:rPr>
        <w:t xml:space="preserve"> all parts of our premises that are open to the public. We will also ensure that all staff and others dealing with the public are properly trained in how to interact with people with disabilities who are accompanied by a service animal.</w:t>
      </w:r>
    </w:p>
    <w:p w14:paraId="3F4D7012" w14:textId="77777777" w:rsidR="00C76BB8" w:rsidRPr="007D5F22" w:rsidRDefault="00C76BB8" w:rsidP="007D5F22">
      <w:pPr>
        <w:pStyle w:val="Heading2"/>
        <w:widowControl/>
        <w:ind w:left="0"/>
        <w:rPr>
          <w:rFonts w:ascii="Arial" w:hAnsi="Arial" w:cs="Arial"/>
          <w:sz w:val="22"/>
          <w:szCs w:val="22"/>
          <w:lang w:val="en-CA"/>
        </w:rPr>
      </w:pPr>
    </w:p>
    <w:p w14:paraId="18D1351D" w14:textId="77777777" w:rsidR="00E7052A" w:rsidRPr="007D5F22" w:rsidRDefault="00E7052A" w:rsidP="007D5F22">
      <w:pPr>
        <w:pStyle w:val="Heading2"/>
        <w:widowControl/>
        <w:ind w:left="0"/>
        <w:rPr>
          <w:rFonts w:ascii="Arial" w:hAnsi="Arial" w:cs="Arial"/>
          <w:b/>
          <w:sz w:val="22"/>
          <w:szCs w:val="22"/>
          <w:lang w:val="en-CA"/>
        </w:rPr>
      </w:pPr>
      <w:bookmarkStart w:id="4" w:name="_Toc481157444"/>
      <w:r w:rsidRPr="007D5F22">
        <w:rPr>
          <w:rFonts w:ascii="Arial" w:hAnsi="Arial" w:cs="Arial"/>
          <w:b/>
          <w:sz w:val="22"/>
          <w:szCs w:val="22"/>
          <w:lang w:val="en-CA"/>
        </w:rPr>
        <w:t>Support persons</w:t>
      </w:r>
      <w:bookmarkEnd w:id="4"/>
    </w:p>
    <w:p w14:paraId="746172A3" w14:textId="6E5AD023" w:rsidR="00D167A3" w:rsidRDefault="00E7052A" w:rsidP="007D5F22">
      <w:pPr>
        <w:pStyle w:val="NormalWeb"/>
        <w:spacing w:before="0" w:beforeAutospacing="0" w:after="0" w:afterAutospacing="0"/>
        <w:rPr>
          <w:rFonts w:ascii="Arial" w:hAnsi="Arial" w:cs="Arial"/>
          <w:color w:val="424242"/>
          <w:sz w:val="22"/>
          <w:szCs w:val="22"/>
        </w:rPr>
      </w:pPr>
      <w:r w:rsidRPr="007D5F22">
        <w:rPr>
          <w:rFonts w:ascii="Arial" w:hAnsi="Arial" w:cs="Arial"/>
          <w:color w:val="424242"/>
          <w:sz w:val="22"/>
          <w:szCs w:val="22"/>
        </w:rPr>
        <w:t>A person with a disability who is accompanied by a support person will be allowed to have that person accompany them on our premises.  At no time will a person with a disability</w:t>
      </w:r>
      <w:r w:rsidR="00F97D13" w:rsidRPr="007D5F22">
        <w:rPr>
          <w:rFonts w:ascii="Arial" w:hAnsi="Arial" w:cs="Arial"/>
          <w:color w:val="424242"/>
          <w:sz w:val="22"/>
          <w:szCs w:val="22"/>
        </w:rPr>
        <w:t>,</w:t>
      </w:r>
      <w:r w:rsidRPr="007D5F22">
        <w:rPr>
          <w:rFonts w:ascii="Arial" w:hAnsi="Arial" w:cs="Arial"/>
          <w:color w:val="424242"/>
          <w:sz w:val="22"/>
          <w:szCs w:val="22"/>
        </w:rPr>
        <w:t xml:space="preserve"> who is accompanied by a support person</w:t>
      </w:r>
      <w:r w:rsidR="00F97D13" w:rsidRPr="007D5F22">
        <w:rPr>
          <w:rFonts w:ascii="Arial" w:hAnsi="Arial" w:cs="Arial"/>
          <w:color w:val="424242"/>
          <w:sz w:val="22"/>
          <w:szCs w:val="22"/>
        </w:rPr>
        <w:t>,</w:t>
      </w:r>
      <w:r w:rsidRPr="007D5F22">
        <w:rPr>
          <w:rFonts w:ascii="Arial" w:hAnsi="Arial" w:cs="Arial"/>
          <w:color w:val="424242"/>
          <w:sz w:val="22"/>
          <w:szCs w:val="22"/>
        </w:rPr>
        <w:t xml:space="preserve"> be prevented from having access to his or her support person while on the premises.</w:t>
      </w:r>
    </w:p>
    <w:p w14:paraId="626D4199" w14:textId="77777777" w:rsidR="002B6D1F" w:rsidRPr="007D5F22" w:rsidRDefault="002B6D1F" w:rsidP="007D5F22">
      <w:pPr>
        <w:pStyle w:val="NormalWeb"/>
        <w:spacing w:before="0" w:beforeAutospacing="0" w:after="0" w:afterAutospacing="0"/>
        <w:rPr>
          <w:rFonts w:ascii="Arial" w:hAnsi="Arial" w:cs="Arial"/>
          <w:sz w:val="22"/>
          <w:szCs w:val="22"/>
        </w:rPr>
      </w:pPr>
    </w:p>
    <w:p w14:paraId="5977CDD3" w14:textId="77777777" w:rsidR="00E7052A" w:rsidRPr="007D5F22" w:rsidRDefault="00E7052A" w:rsidP="005B4F1F">
      <w:pPr>
        <w:pStyle w:val="Heading2"/>
        <w:ind w:left="0"/>
        <w:rPr>
          <w:rFonts w:ascii="Arial" w:hAnsi="Arial" w:cs="Arial"/>
          <w:b/>
          <w:sz w:val="22"/>
          <w:szCs w:val="22"/>
          <w:lang w:val="en-CA"/>
        </w:rPr>
      </w:pPr>
      <w:bookmarkStart w:id="5" w:name="_Toc481157445"/>
      <w:r w:rsidRPr="007D5F22">
        <w:rPr>
          <w:rFonts w:ascii="Arial" w:hAnsi="Arial" w:cs="Arial"/>
          <w:b/>
          <w:sz w:val="22"/>
          <w:szCs w:val="22"/>
          <w:lang w:val="en-CA"/>
        </w:rPr>
        <w:t>Notice of Temporary Disruption</w:t>
      </w:r>
      <w:bookmarkEnd w:id="5"/>
    </w:p>
    <w:p w14:paraId="0F1F58A1" w14:textId="4E11DED5" w:rsidR="00E7052A" w:rsidRPr="007D5F22" w:rsidRDefault="00DA0406" w:rsidP="005B4F1F">
      <w:pPr>
        <w:pStyle w:val="NormalWeb"/>
        <w:spacing w:before="0" w:beforeAutospacing="0" w:after="0" w:afterAutospacing="0"/>
        <w:rPr>
          <w:rStyle w:val="apple-converted-space"/>
          <w:rFonts w:ascii="Arial" w:eastAsiaTheme="minorHAnsi" w:hAnsi="Arial" w:cs="Arial"/>
          <w:b/>
          <w:bCs/>
          <w:i/>
          <w:iCs/>
          <w:color w:val="424242"/>
          <w:sz w:val="22"/>
          <w:szCs w:val="22"/>
          <w:lang w:val="en-US" w:eastAsia="en-US"/>
        </w:rPr>
      </w:pPr>
      <w:r w:rsidRPr="007D5F22">
        <w:rPr>
          <w:rFonts w:ascii="Arial" w:hAnsi="Arial" w:cs="Arial"/>
          <w:color w:val="424242"/>
          <w:sz w:val="22"/>
          <w:szCs w:val="22"/>
        </w:rPr>
        <w:t xml:space="preserve">In the event of a planned or unexpected disruption to services or facilities for clients with disabilities, </w:t>
      </w:r>
      <w:r w:rsidR="0043381D" w:rsidRPr="007D5F22">
        <w:rPr>
          <w:rFonts w:ascii="Arial" w:hAnsi="Arial" w:cs="Arial"/>
          <w:color w:val="424242"/>
          <w:sz w:val="22"/>
          <w:szCs w:val="22"/>
        </w:rPr>
        <w:t>the Firm</w:t>
      </w:r>
      <w:r w:rsidRPr="007D5F22">
        <w:rPr>
          <w:rFonts w:ascii="Arial" w:hAnsi="Arial" w:cs="Arial"/>
          <w:color w:val="424242"/>
          <w:sz w:val="22"/>
          <w:szCs w:val="22"/>
        </w:rPr>
        <w:t xml:space="preserve"> will notify clients promptly. The clearly posted notice will include information about the reason for disruption, its anticipated length of time, and a description of alternative facilities or services, if available. The notice will be posted in a conspicuous place on the facility or by other reasonable methods, as appropriate.</w:t>
      </w:r>
    </w:p>
    <w:p w14:paraId="4097DB06" w14:textId="77777777" w:rsidR="00FA1F81" w:rsidRPr="007D5F22" w:rsidRDefault="00FA1F81" w:rsidP="005B4F1F">
      <w:pPr>
        <w:pStyle w:val="NormalWeb"/>
        <w:spacing w:before="0" w:beforeAutospacing="0" w:after="0" w:afterAutospacing="0"/>
        <w:rPr>
          <w:rStyle w:val="apple-converted-space"/>
          <w:rFonts w:ascii="Arial" w:hAnsi="Arial" w:cs="Arial"/>
          <w:color w:val="424242"/>
          <w:sz w:val="22"/>
          <w:szCs w:val="22"/>
        </w:rPr>
      </w:pPr>
    </w:p>
    <w:p w14:paraId="1CBA5A69" w14:textId="1E9E67C6" w:rsidR="00E7052A" w:rsidRPr="007D5F22" w:rsidRDefault="00E7052A" w:rsidP="005B4F1F">
      <w:pPr>
        <w:pStyle w:val="Heading2"/>
        <w:ind w:left="0"/>
        <w:rPr>
          <w:rFonts w:ascii="Arial" w:hAnsi="Arial" w:cs="Arial"/>
          <w:b/>
          <w:sz w:val="22"/>
          <w:szCs w:val="22"/>
          <w:lang w:val="en-CA"/>
        </w:rPr>
      </w:pPr>
      <w:bookmarkStart w:id="6" w:name="_Toc481157446"/>
      <w:r w:rsidRPr="007D5F22">
        <w:rPr>
          <w:rFonts w:ascii="Arial" w:hAnsi="Arial" w:cs="Arial"/>
          <w:b/>
          <w:sz w:val="22"/>
          <w:szCs w:val="22"/>
          <w:lang w:val="en-CA"/>
        </w:rPr>
        <w:lastRenderedPageBreak/>
        <w:t>Training f</w:t>
      </w:r>
      <w:r w:rsidR="002E7751" w:rsidRPr="007D5F22">
        <w:rPr>
          <w:rFonts w:ascii="Arial" w:hAnsi="Arial" w:cs="Arial"/>
          <w:b/>
          <w:sz w:val="22"/>
          <w:szCs w:val="22"/>
          <w:lang w:val="en-CA"/>
        </w:rPr>
        <w:t xml:space="preserve">or </w:t>
      </w:r>
      <w:r w:rsidR="000F2F7A" w:rsidRPr="007D5F22">
        <w:rPr>
          <w:rFonts w:ascii="Arial" w:hAnsi="Arial" w:cs="Arial"/>
          <w:b/>
          <w:sz w:val="22"/>
          <w:szCs w:val="22"/>
          <w:lang w:val="en-CA"/>
        </w:rPr>
        <w:t>Staff</w:t>
      </w:r>
      <w:bookmarkEnd w:id="6"/>
    </w:p>
    <w:p w14:paraId="33CEBE8A" w14:textId="57342E89" w:rsidR="00611C1B" w:rsidRPr="007D5F22" w:rsidRDefault="0043381D" w:rsidP="005B4F1F">
      <w:pPr>
        <w:pStyle w:val="NormalWeb"/>
        <w:spacing w:before="0" w:beforeAutospacing="0" w:after="0" w:afterAutospacing="0"/>
        <w:rPr>
          <w:rFonts w:ascii="Arial" w:hAnsi="Arial" w:cs="Arial"/>
          <w:color w:val="424242"/>
          <w:sz w:val="22"/>
          <w:szCs w:val="22"/>
        </w:rPr>
      </w:pPr>
      <w:r w:rsidRPr="007D5F22">
        <w:rPr>
          <w:rFonts w:ascii="Arial" w:hAnsi="Arial" w:cs="Arial"/>
          <w:color w:val="424242"/>
          <w:sz w:val="22"/>
          <w:szCs w:val="22"/>
        </w:rPr>
        <w:t>The Firm</w:t>
      </w:r>
      <w:r w:rsidR="00E7052A" w:rsidRPr="007D5F22">
        <w:rPr>
          <w:rFonts w:ascii="Arial" w:hAnsi="Arial" w:cs="Arial"/>
          <w:color w:val="424242"/>
          <w:sz w:val="22"/>
          <w:szCs w:val="22"/>
        </w:rPr>
        <w:t xml:space="preserve"> will provide training to employees and others who deal with the public or other third parties on our behalf. </w:t>
      </w:r>
    </w:p>
    <w:p w14:paraId="77FD282D" w14:textId="77777777" w:rsidR="00E7052A" w:rsidRPr="007D5F22" w:rsidRDefault="00E7052A" w:rsidP="005B4F1F">
      <w:pPr>
        <w:pStyle w:val="NormalWeb"/>
        <w:spacing w:before="0" w:beforeAutospacing="0" w:after="0" w:afterAutospacing="0"/>
        <w:rPr>
          <w:rFonts w:ascii="Arial" w:hAnsi="Arial" w:cs="Arial"/>
          <w:color w:val="424242"/>
          <w:sz w:val="22"/>
          <w:szCs w:val="22"/>
        </w:rPr>
      </w:pPr>
      <w:r w:rsidRPr="007D5F22">
        <w:rPr>
          <w:rFonts w:ascii="Arial" w:hAnsi="Arial" w:cs="Arial"/>
          <w:color w:val="424242"/>
          <w:sz w:val="22"/>
          <w:szCs w:val="22"/>
        </w:rPr>
        <w:t>Training will include:</w:t>
      </w:r>
    </w:p>
    <w:p w14:paraId="45FB4D85" w14:textId="3D0B3127" w:rsidR="00E7052A" w:rsidRPr="007D5F22" w:rsidRDefault="00E7052A" w:rsidP="005B4F1F">
      <w:pPr>
        <w:widowControl/>
        <w:numPr>
          <w:ilvl w:val="0"/>
          <w:numId w:val="16"/>
        </w:numPr>
        <w:rPr>
          <w:rFonts w:ascii="Arial" w:hAnsi="Arial" w:cs="Arial"/>
          <w:color w:val="424242"/>
          <w:lang w:val="en-CA"/>
        </w:rPr>
      </w:pPr>
      <w:r w:rsidRPr="007D5F22">
        <w:rPr>
          <w:rFonts w:ascii="Arial" w:hAnsi="Arial" w:cs="Arial"/>
          <w:color w:val="424242"/>
          <w:lang w:val="en-CA"/>
        </w:rPr>
        <w:t xml:space="preserve">An overview of the Accessibility for Ontarians with Disabilities Act, 2005 and the requirements of the </w:t>
      </w:r>
      <w:r w:rsidR="00C67584" w:rsidRPr="007D5F22">
        <w:rPr>
          <w:rFonts w:ascii="Arial" w:hAnsi="Arial" w:cs="Arial"/>
          <w:color w:val="424242"/>
          <w:lang w:val="en-CA"/>
        </w:rPr>
        <w:t>customer</w:t>
      </w:r>
      <w:r w:rsidRPr="007D5F22">
        <w:rPr>
          <w:rFonts w:ascii="Arial" w:hAnsi="Arial" w:cs="Arial"/>
          <w:color w:val="424242"/>
          <w:lang w:val="en-CA"/>
        </w:rPr>
        <w:t xml:space="preserve"> service standard</w:t>
      </w:r>
      <w:r w:rsidR="00C67584" w:rsidRPr="007D5F22">
        <w:rPr>
          <w:rFonts w:ascii="Arial" w:hAnsi="Arial" w:cs="Arial"/>
          <w:color w:val="424242"/>
          <w:lang w:val="en-CA"/>
        </w:rPr>
        <w:t xml:space="preserve"> (O.Reg. 429/07</w:t>
      </w:r>
      <w:proofErr w:type="gramStart"/>
      <w:r w:rsidR="00C67584" w:rsidRPr="007D5F22">
        <w:rPr>
          <w:rFonts w:ascii="Arial" w:hAnsi="Arial" w:cs="Arial"/>
          <w:color w:val="424242"/>
          <w:lang w:val="en-CA"/>
        </w:rPr>
        <w:t>);</w:t>
      </w:r>
      <w:proofErr w:type="gramEnd"/>
    </w:p>
    <w:p w14:paraId="3EFC826A" w14:textId="71696E85" w:rsidR="00E7052A" w:rsidRPr="007D5F22" w:rsidRDefault="00E7052A" w:rsidP="005B4F1F">
      <w:pPr>
        <w:widowControl/>
        <w:numPr>
          <w:ilvl w:val="0"/>
          <w:numId w:val="16"/>
        </w:numPr>
        <w:rPr>
          <w:rFonts w:ascii="Arial" w:hAnsi="Arial" w:cs="Arial"/>
          <w:color w:val="424242"/>
          <w:lang w:val="en-CA"/>
        </w:rPr>
      </w:pPr>
      <w:r w:rsidRPr="007D5F22">
        <w:rPr>
          <w:rFonts w:ascii="Arial" w:hAnsi="Arial" w:cs="Arial"/>
          <w:color w:val="424242"/>
          <w:lang w:val="en-CA"/>
        </w:rPr>
        <w:t xml:space="preserve">Information regarding our policies, practices and procedures relating to client service </w:t>
      </w:r>
      <w:proofErr w:type="gramStart"/>
      <w:r w:rsidRPr="007D5F22">
        <w:rPr>
          <w:rFonts w:ascii="Arial" w:hAnsi="Arial" w:cs="Arial"/>
          <w:color w:val="424242"/>
          <w:lang w:val="en-CA"/>
        </w:rPr>
        <w:t>standards</w:t>
      </w:r>
      <w:r w:rsidR="00C67584" w:rsidRPr="007D5F22">
        <w:rPr>
          <w:rFonts w:ascii="Arial" w:hAnsi="Arial" w:cs="Arial"/>
          <w:color w:val="424242"/>
          <w:lang w:val="en-CA"/>
        </w:rPr>
        <w:t>;</w:t>
      </w:r>
      <w:proofErr w:type="gramEnd"/>
    </w:p>
    <w:p w14:paraId="1469E021" w14:textId="65256BCD" w:rsidR="00E7052A" w:rsidRPr="007D5F22" w:rsidRDefault="00E7052A" w:rsidP="005B4F1F">
      <w:pPr>
        <w:widowControl/>
        <w:numPr>
          <w:ilvl w:val="0"/>
          <w:numId w:val="16"/>
        </w:numPr>
        <w:rPr>
          <w:rFonts w:ascii="Arial" w:hAnsi="Arial" w:cs="Arial"/>
          <w:lang w:val="en-CA"/>
        </w:rPr>
      </w:pPr>
      <w:r w:rsidRPr="007D5F22">
        <w:rPr>
          <w:rFonts w:ascii="Arial" w:hAnsi="Arial" w:cs="Arial"/>
          <w:color w:val="424242"/>
          <w:lang w:val="en-CA"/>
        </w:rPr>
        <w:t xml:space="preserve">How to interact and communicate with people with various </w:t>
      </w:r>
      <w:r w:rsidR="00C67584" w:rsidRPr="007D5F22">
        <w:rPr>
          <w:rFonts w:ascii="Arial" w:hAnsi="Arial" w:cs="Arial"/>
          <w:color w:val="424242"/>
          <w:lang w:val="en-CA"/>
        </w:rPr>
        <w:t xml:space="preserve">types of </w:t>
      </w:r>
      <w:proofErr w:type="gramStart"/>
      <w:r w:rsidRPr="007D5F22">
        <w:rPr>
          <w:rFonts w:ascii="Arial" w:hAnsi="Arial" w:cs="Arial"/>
          <w:color w:val="424242"/>
          <w:lang w:val="en-CA"/>
        </w:rPr>
        <w:t>disabilitie</w:t>
      </w:r>
      <w:r w:rsidR="00C67584" w:rsidRPr="007D5F22">
        <w:rPr>
          <w:rFonts w:ascii="Arial" w:hAnsi="Arial" w:cs="Arial"/>
          <w:color w:val="424242"/>
          <w:lang w:val="en-CA"/>
        </w:rPr>
        <w:t>s;</w:t>
      </w:r>
      <w:proofErr w:type="gramEnd"/>
    </w:p>
    <w:p w14:paraId="647A4A61" w14:textId="67A58CBC" w:rsidR="00C67584" w:rsidRPr="007D5F22" w:rsidRDefault="00E7052A" w:rsidP="005B4F1F">
      <w:pPr>
        <w:widowControl/>
        <w:numPr>
          <w:ilvl w:val="0"/>
          <w:numId w:val="16"/>
        </w:numPr>
        <w:rPr>
          <w:rFonts w:ascii="Arial" w:hAnsi="Arial" w:cs="Arial"/>
          <w:color w:val="424242"/>
          <w:lang w:val="en-CA"/>
        </w:rPr>
      </w:pPr>
      <w:r w:rsidRPr="007D5F22">
        <w:rPr>
          <w:rFonts w:ascii="Arial" w:hAnsi="Arial" w:cs="Arial"/>
          <w:color w:val="424242"/>
          <w:lang w:val="en-CA"/>
        </w:rPr>
        <w:t xml:space="preserve">How to interact with people with disabilities who use an assistive device or require the assistance of a service animal or a support </w:t>
      </w:r>
      <w:proofErr w:type="gramStart"/>
      <w:r w:rsidRPr="007D5F22">
        <w:rPr>
          <w:rFonts w:ascii="Arial" w:hAnsi="Arial" w:cs="Arial"/>
          <w:color w:val="424242"/>
          <w:lang w:val="en-CA"/>
        </w:rPr>
        <w:t>person</w:t>
      </w:r>
      <w:r w:rsidR="00C67584" w:rsidRPr="007D5F22">
        <w:rPr>
          <w:rFonts w:ascii="Arial" w:hAnsi="Arial" w:cs="Arial"/>
          <w:color w:val="424242"/>
          <w:lang w:val="en-CA"/>
        </w:rPr>
        <w:t>;</w:t>
      </w:r>
      <w:proofErr w:type="gramEnd"/>
    </w:p>
    <w:p w14:paraId="695BC7BC" w14:textId="5514EC66" w:rsidR="00E7052A" w:rsidRPr="007D5F22" w:rsidRDefault="00E7052A" w:rsidP="005B4F1F">
      <w:pPr>
        <w:widowControl/>
        <w:numPr>
          <w:ilvl w:val="0"/>
          <w:numId w:val="16"/>
        </w:numPr>
        <w:rPr>
          <w:rFonts w:ascii="Arial" w:hAnsi="Arial" w:cs="Arial"/>
          <w:color w:val="424242"/>
          <w:lang w:val="en-CA"/>
        </w:rPr>
      </w:pPr>
      <w:r w:rsidRPr="007D5F22">
        <w:rPr>
          <w:rFonts w:ascii="Arial" w:hAnsi="Arial" w:cs="Arial"/>
          <w:color w:val="424242"/>
          <w:lang w:val="en-CA"/>
        </w:rPr>
        <w:t>What to do if a person with a disability is having difficulty in accessing our services</w:t>
      </w:r>
      <w:r w:rsidR="0043381D" w:rsidRPr="007D5F22">
        <w:rPr>
          <w:rFonts w:ascii="Arial" w:hAnsi="Arial" w:cs="Arial"/>
          <w:color w:val="424242"/>
          <w:lang w:val="en-CA"/>
        </w:rPr>
        <w:t>.</w:t>
      </w:r>
    </w:p>
    <w:p w14:paraId="20815385" w14:textId="77777777" w:rsidR="0043381D" w:rsidRPr="007D5F22" w:rsidRDefault="0043381D" w:rsidP="005B4F1F">
      <w:pPr>
        <w:widowControl/>
        <w:ind w:left="720"/>
        <w:rPr>
          <w:rFonts w:ascii="Arial" w:hAnsi="Arial" w:cs="Arial"/>
          <w:color w:val="424242"/>
          <w:lang w:val="en-CA"/>
        </w:rPr>
      </w:pPr>
    </w:p>
    <w:p w14:paraId="778EF3CF" w14:textId="3AD1D805" w:rsidR="0043381D" w:rsidRPr="007D5F22" w:rsidRDefault="002E7751" w:rsidP="005B4F1F">
      <w:pPr>
        <w:pStyle w:val="BodyText"/>
        <w:spacing w:before="83"/>
        <w:ind w:left="0" w:right="498"/>
        <w:rPr>
          <w:rFonts w:ascii="Arial" w:hAnsi="Arial" w:cs="Arial"/>
          <w:color w:val="000000" w:themeColor="text1"/>
          <w:sz w:val="22"/>
          <w:szCs w:val="22"/>
          <w:lang w:val="en-CA"/>
        </w:rPr>
      </w:pPr>
      <w:r w:rsidRPr="007D5F22">
        <w:rPr>
          <w:rFonts w:ascii="Arial" w:hAnsi="Arial" w:cs="Arial"/>
          <w:color w:val="000000" w:themeColor="text1"/>
          <w:sz w:val="22"/>
          <w:szCs w:val="22"/>
          <w:lang w:val="en-CA"/>
        </w:rPr>
        <w:t>Staff will also be trained on an ongoing basis when changes are made to these policies, procedures, and practices.</w:t>
      </w:r>
      <w:r w:rsidR="00065A5C" w:rsidRPr="007D5F22">
        <w:rPr>
          <w:rFonts w:ascii="Arial" w:hAnsi="Arial" w:cs="Arial"/>
          <w:color w:val="000000" w:themeColor="text1"/>
          <w:sz w:val="22"/>
          <w:szCs w:val="22"/>
          <w:lang w:val="en-CA"/>
        </w:rPr>
        <w:br/>
      </w:r>
    </w:p>
    <w:p w14:paraId="43570B46" w14:textId="1EBDF8AC" w:rsidR="00B10DF1" w:rsidRPr="007D5F22" w:rsidRDefault="0043381D" w:rsidP="005B4F1F">
      <w:pPr>
        <w:pStyle w:val="BodyText"/>
        <w:ind w:left="0"/>
        <w:rPr>
          <w:rFonts w:ascii="Arial" w:hAnsi="Arial" w:cs="Arial"/>
          <w:color w:val="000000" w:themeColor="text1"/>
          <w:sz w:val="22"/>
          <w:szCs w:val="22"/>
          <w:lang w:val="en-CA"/>
        </w:rPr>
      </w:pPr>
      <w:r w:rsidRPr="007D5F22">
        <w:rPr>
          <w:rFonts w:ascii="Arial" w:hAnsi="Arial" w:cs="Arial"/>
          <w:color w:val="000000" w:themeColor="text1"/>
          <w:sz w:val="22"/>
          <w:szCs w:val="22"/>
          <w:lang w:val="en-CA"/>
        </w:rPr>
        <w:t>The Firm</w:t>
      </w:r>
      <w:r w:rsidR="002E7751" w:rsidRPr="007D5F22">
        <w:rPr>
          <w:rFonts w:ascii="Arial" w:hAnsi="Arial" w:cs="Arial"/>
          <w:color w:val="000000" w:themeColor="text1"/>
          <w:sz w:val="22"/>
          <w:szCs w:val="22"/>
          <w:lang w:val="en-CA"/>
        </w:rPr>
        <w:t xml:space="preserve"> will</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pacing w:val="-1"/>
          <w:sz w:val="22"/>
          <w:szCs w:val="22"/>
          <w:lang w:val="en-CA"/>
        </w:rPr>
        <w:t>provide</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pacing w:val="-2"/>
          <w:sz w:val="22"/>
          <w:szCs w:val="22"/>
          <w:lang w:val="en-CA"/>
        </w:rPr>
        <w:t>tr</w:t>
      </w:r>
      <w:r w:rsidR="002E7751" w:rsidRPr="007D5F22">
        <w:rPr>
          <w:rFonts w:ascii="Arial" w:hAnsi="Arial" w:cs="Arial"/>
          <w:color w:val="000000" w:themeColor="text1"/>
          <w:spacing w:val="-1"/>
          <w:sz w:val="22"/>
          <w:szCs w:val="22"/>
          <w:lang w:val="en-CA"/>
        </w:rPr>
        <w:t>aining</w:t>
      </w:r>
      <w:r w:rsidR="002E7751" w:rsidRPr="007D5F22">
        <w:rPr>
          <w:rFonts w:ascii="Arial" w:hAnsi="Arial" w:cs="Arial"/>
          <w:color w:val="000000" w:themeColor="text1"/>
          <w:spacing w:val="10"/>
          <w:sz w:val="22"/>
          <w:szCs w:val="22"/>
          <w:lang w:val="en-CA"/>
        </w:rPr>
        <w:t xml:space="preserve"> </w:t>
      </w:r>
      <w:r w:rsidR="002E7751" w:rsidRPr="007D5F22">
        <w:rPr>
          <w:rFonts w:ascii="Arial" w:hAnsi="Arial" w:cs="Arial"/>
          <w:color w:val="000000" w:themeColor="text1"/>
          <w:spacing w:val="-1"/>
          <w:sz w:val="22"/>
          <w:szCs w:val="22"/>
          <w:lang w:val="en-CA"/>
        </w:rPr>
        <w:t>to</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pacing w:val="-1"/>
          <w:sz w:val="22"/>
          <w:szCs w:val="22"/>
          <w:lang w:val="en-CA"/>
        </w:rPr>
        <w:t>employees</w:t>
      </w:r>
      <w:r w:rsidR="002E7751" w:rsidRPr="007D5F22">
        <w:rPr>
          <w:rFonts w:ascii="Arial" w:hAnsi="Arial" w:cs="Arial"/>
          <w:color w:val="000000" w:themeColor="text1"/>
          <w:spacing w:val="-2"/>
          <w:sz w:val="22"/>
          <w:szCs w:val="22"/>
          <w:lang w:val="en-CA"/>
        </w:rPr>
        <w:t>,</w:t>
      </w:r>
      <w:r w:rsidR="002E7751" w:rsidRPr="007D5F22">
        <w:rPr>
          <w:rFonts w:ascii="Arial" w:hAnsi="Arial" w:cs="Arial"/>
          <w:color w:val="000000" w:themeColor="text1"/>
          <w:spacing w:val="10"/>
          <w:sz w:val="22"/>
          <w:szCs w:val="22"/>
          <w:lang w:val="en-CA"/>
        </w:rPr>
        <w:t xml:space="preserve"> </w:t>
      </w:r>
      <w:r w:rsidR="002E7751" w:rsidRPr="007D5F22">
        <w:rPr>
          <w:rFonts w:ascii="Arial" w:hAnsi="Arial" w:cs="Arial"/>
          <w:color w:val="000000" w:themeColor="text1"/>
          <w:spacing w:val="-1"/>
          <w:sz w:val="22"/>
          <w:szCs w:val="22"/>
          <w:lang w:val="en-CA"/>
        </w:rPr>
        <w:t>volunteers</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z w:val="22"/>
          <w:szCs w:val="22"/>
          <w:lang w:val="en-CA"/>
        </w:rPr>
        <w:t>and</w:t>
      </w:r>
      <w:r w:rsidR="002E7751" w:rsidRPr="007D5F22">
        <w:rPr>
          <w:rFonts w:ascii="Arial" w:hAnsi="Arial" w:cs="Arial"/>
          <w:color w:val="000000" w:themeColor="text1"/>
          <w:spacing w:val="10"/>
          <w:sz w:val="22"/>
          <w:szCs w:val="22"/>
          <w:lang w:val="en-CA"/>
        </w:rPr>
        <w:t xml:space="preserve"> </w:t>
      </w:r>
      <w:r w:rsidR="002E7751" w:rsidRPr="007D5F22">
        <w:rPr>
          <w:rFonts w:ascii="Arial" w:hAnsi="Arial" w:cs="Arial"/>
          <w:color w:val="000000" w:themeColor="text1"/>
          <w:sz w:val="22"/>
          <w:szCs w:val="22"/>
          <w:lang w:val="en-CA"/>
        </w:rPr>
        <w:t>other</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z w:val="22"/>
          <w:szCs w:val="22"/>
          <w:lang w:val="en-CA"/>
        </w:rPr>
        <w:t>staff</w:t>
      </w:r>
      <w:r w:rsidR="002E7751" w:rsidRPr="007D5F22">
        <w:rPr>
          <w:rFonts w:ascii="Arial" w:hAnsi="Arial" w:cs="Arial"/>
          <w:color w:val="000000" w:themeColor="text1"/>
          <w:spacing w:val="10"/>
          <w:sz w:val="22"/>
          <w:szCs w:val="22"/>
          <w:lang w:val="en-CA"/>
        </w:rPr>
        <w:t xml:space="preserve"> </w:t>
      </w:r>
      <w:r w:rsidR="002E7751" w:rsidRPr="007D5F22">
        <w:rPr>
          <w:rFonts w:ascii="Arial" w:hAnsi="Arial" w:cs="Arial"/>
          <w:color w:val="000000" w:themeColor="text1"/>
          <w:sz w:val="22"/>
          <w:szCs w:val="22"/>
          <w:lang w:val="en-CA"/>
        </w:rPr>
        <w:t>members</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z w:val="22"/>
          <w:szCs w:val="22"/>
          <w:lang w:val="en-CA"/>
        </w:rPr>
        <w:t>on</w:t>
      </w:r>
      <w:r w:rsidR="002E7751" w:rsidRPr="007D5F22">
        <w:rPr>
          <w:rFonts w:ascii="Arial" w:hAnsi="Arial" w:cs="Arial"/>
          <w:color w:val="000000" w:themeColor="text1"/>
          <w:spacing w:val="10"/>
          <w:sz w:val="22"/>
          <w:szCs w:val="22"/>
          <w:lang w:val="en-CA"/>
        </w:rPr>
        <w:t xml:space="preserve"> </w:t>
      </w:r>
      <w:r w:rsidR="002E7751" w:rsidRPr="007D5F22">
        <w:rPr>
          <w:rFonts w:ascii="Arial" w:hAnsi="Arial" w:cs="Arial"/>
          <w:color w:val="000000" w:themeColor="text1"/>
          <w:spacing w:val="-4"/>
          <w:sz w:val="22"/>
          <w:szCs w:val="22"/>
          <w:lang w:val="en-CA"/>
        </w:rPr>
        <w:t>On</w:t>
      </w:r>
      <w:r w:rsidR="002E7751" w:rsidRPr="007D5F22">
        <w:rPr>
          <w:rFonts w:ascii="Arial" w:hAnsi="Arial" w:cs="Arial"/>
          <w:color w:val="000000" w:themeColor="text1"/>
          <w:spacing w:val="-5"/>
          <w:sz w:val="22"/>
          <w:szCs w:val="22"/>
          <w:lang w:val="en-CA"/>
        </w:rPr>
        <w:t>tar</w:t>
      </w:r>
      <w:r w:rsidR="002E7751" w:rsidRPr="007D5F22">
        <w:rPr>
          <w:rFonts w:ascii="Arial" w:hAnsi="Arial" w:cs="Arial"/>
          <w:color w:val="000000" w:themeColor="text1"/>
          <w:spacing w:val="-4"/>
          <w:sz w:val="22"/>
          <w:szCs w:val="22"/>
          <w:lang w:val="en-CA"/>
        </w:rPr>
        <w:t>io</w:t>
      </w:r>
      <w:r w:rsidR="002E7751" w:rsidRPr="007D5F22">
        <w:rPr>
          <w:rFonts w:ascii="Arial" w:hAnsi="Arial" w:cs="Arial"/>
          <w:color w:val="000000" w:themeColor="text1"/>
          <w:spacing w:val="-5"/>
          <w:sz w:val="22"/>
          <w:szCs w:val="22"/>
          <w:lang w:val="en-CA"/>
        </w:rPr>
        <w:t>’</w:t>
      </w:r>
      <w:r w:rsidR="002E7751" w:rsidRPr="007D5F22">
        <w:rPr>
          <w:rFonts w:ascii="Arial" w:hAnsi="Arial" w:cs="Arial"/>
          <w:color w:val="000000" w:themeColor="text1"/>
          <w:spacing w:val="-4"/>
          <w:sz w:val="22"/>
          <w:szCs w:val="22"/>
          <w:lang w:val="en-CA"/>
        </w:rPr>
        <w:t>s</w:t>
      </w:r>
      <w:r w:rsidR="002E7751" w:rsidRPr="007D5F22">
        <w:rPr>
          <w:rFonts w:ascii="Arial" w:hAnsi="Arial" w:cs="Arial"/>
          <w:color w:val="000000" w:themeColor="text1"/>
          <w:spacing w:val="45"/>
          <w:w w:val="101"/>
          <w:sz w:val="22"/>
          <w:szCs w:val="22"/>
          <w:lang w:val="en-CA"/>
        </w:rPr>
        <w:t xml:space="preserve"> </w:t>
      </w:r>
      <w:r w:rsidRPr="007D5F22">
        <w:rPr>
          <w:rFonts w:ascii="Arial" w:hAnsi="Arial" w:cs="Arial"/>
          <w:color w:val="000000" w:themeColor="text1"/>
          <w:spacing w:val="-2"/>
          <w:sz w:val="22"/>
          <w:szCs w:val="22"/>
          <w:lang w:val="en-CA"/>
        </w:rPr>
        <w:t>A</w:t>
      </w:r>
      <w:r w:rsidR="002E7751" w:rsidRPr="007D5F22">
        <w:rPr>
          <w:rFonts w:ascii="Arial" w:hAnsi="Arial" w:cs="Arial"/>
          <w:color w:val="000000" w:themeColor="text1"/>
          <w:spacing w:val="-2"/>
          <w:sz w:val="22"/>
          <w:szCs w:val="22"/>
          <w:lang w:val="en-CA"/>
        </w:rPr>
        <w:t>ccessibility</w:t>
      </w:r>
      <w:r w:rsidR="002E7751" w:rsidRPr="007D5F22">
        <w:rPr>
          <w:rFonts w:ascii="Arial" w:hAnsi="Arial" w:cs="Arial"/>
          <w:color w:val="000000" w:themeColor="text1"/>
          <w:spacing w:val="8"/>
          <w:sz w:val="22"/>
          <w:szCs w:val="22"/>
          <w:lang w:val="en-CA"/>
        </w:rPr>
        <w:t xml:space="preserve"> </w:t>
      </w:r>
      <w:r w:rsidRPr="007D5F22">
        <w:rPr>
          <w:rFonts w:ascii="Arial" w:hAnsi="Arial" w:cs="Arial"/>
          <w:color w:val="000000" w:themeColor="text1"/>
          <w:spacing w:val="-3"/>
          <w:sz w:val="22"/>
          <w:szCs w:val="22"/>
          <w:lang w:val="en-CA"/>
        </w:rPr>
        <w:t>L</w:t>
      </w:r>
      <w:r w:rsidR="002E7751" w:rsidRPr="007D5F22">
        <w:rPr>
          <w:rFonts w:ascii="Arial" w:hAnsi="Arial" w:cs="Arial"/>
          <w:color w:val="000000" w:themeColor="text1"/>
          <w:spacing w:val="-3"/>
          <w:sz w:val="22"/>
          <w:szCs w:val="22"/>
          <w:lang w:val="en-CA"/>
        </w:rPr>
        <w:t>aws</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2"/>
          <w:sz w:val="22"/>
          <w:szCs w:val="22"/>
          <w:lang w:val="en-CA"/>
        </w:rPr>
        <w:t>and</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2"/>
          <w:sz w:val="22"/>
          <w:szCs w:val="22"/>
          <w:lang w:val="en-CA"/>
        </w:rPr>
        <w:t>the</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2"/>
          <w:sz w:val="22"/>
          <w:szCs w:val="22"/>
          <w:lang w:val="en-CA"/>
        </w:rPr>
        <w:t>Human</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2"/>
          <w:sz w:val="22"/>
          <w:szCs w:val="22"/>
          <w:lang w:val="en-CA"/>
        </w:rPr>
        <w:t>Rights</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2"/>
          <w:sz w:val="22"/>
          <w:szCs w:val="22"/>
          <w:lang w:val="en-CA"/>
        </w:rPr>
        <w:t>Code</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1"/>
          <w:sz w:val="22"/>
          <w:szCs w:val="22"/>
          <w:lang w:val="en-CA"/>
        </w:rPr>
        <w:t>as</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1"/>
          <w:sz w:val="22"/>
          <w:szCs w:val="22"/>
          <w:lang w:val="en-CA"/>
        </w:rPr>
        <w:t>it</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4"/>
          <w:sz w:val="22"/>
          <w:szCs w:val="22"/>
          <w:lang w:val="en-CA"/>
        </w:rPr>
        <w:t>r</w:t>
      </w:r>
      <w:r w:rsidR="002E7751" w:rsidRPr="007D5F22">
        <w:rPr>
          <w:rFonts w:ascii="Arial" w:hAnsi="Arial" w:cs="Arial"/>
          <w:color w:val="000000" w:themeColor="text1"/>
          <w:spacing w:val="-3"/>
          <w:sz w:val="22"/>
          <w:szCs w:val="22"/>
          <w:lang w:val="en-CA"/>
        </w:rPr>
        <w:t>ela</w:t>
      </w:r>
      <w:r w:rsidR="002E7751" w:rsidRPr="007D5F22">
        <w:rPr>
          <w:rFonts w:ascii="Arial" w:hAnsi="Arial" w:cs="Arial"/>
          <w:color w:val="000000" w:themeColor="text1"/>
          <w:spacing w:val="-4"/>
          <w:sz w:val="22"/>
          <w:szCs w:val="22"/>
          <w:lang w:val="en-CA"/>
        </w:rPr>
        <w:t>t</w:t>
      </w:r>
      <w:r w:rsidR="002E7751" w:rsidRPr="007D5F22">
        <w:rPr>
          <w:rFonts w:ascii="Arial" w:hAnsi="Arial" w:cs="Arial"/>
          <w:color w:val="000000" w:themeColor="text1"/>
          <w:spacing w:val="-3"/>
          <w:sz w:val="22"/>
          <w:szCs w:val="22"/>
          <w:lang w:val="en-CA"/>
        </w:rPr>
        <w:t>es</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3"/>
          <w:sz w:val="22"/>
          <w:szCs w:val="22"/>
          <w:lang w:val="en-CA"/>
        </w:rPr>
        <w:t>t</w:t>
      </w:r>
      <w:r w:rsidR="002E7751" w:rsidRPr="007D5F22">
        <w:rPr>
          <w:rFonts w:ascii="Arial" w:hAnsi="Arial" w:cs="Arial"/>
          <w:color w:val="000000" w:themeColor="text1"/>
          <w:spacing w:val="-2"/>
          <w:sz w:val="22"/>
          <w:szCs w:val="22"/>
          <w:lang w:val="en-CA"/>
        </w:rPr>
        <w:t>o</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2"/>
          <w:sz w:val="22"/>
          <w:szCs w:val="22"/>
          <w:lang w:val="en-CA"/>
        </w:rPr>
        <w:t>people</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2"/>
          <w:sz w:val="22"/>
          <w:szCs w:val="22"/>
          <w:lang w:val="en-CA"/>
        </w:rPr>
        <w:t>with</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2"/>
          <w:sz w:val="22"/>
          <w:szCs w:val="22"/>
          <w:lang w:val="en-CA"/>
        </w:rPr>
        <w:t>disabilities</w:t>
      </w:r>
      <w:r w:rsidR="002E7751" w:rsidRPr="007D5F22">
        <w:rPr>
          <w:rFonts w:ascii="Arial" w:hAnsi="Arial" w:cs="Arial"/>
          <w:color w:val="000000" w:themeColor="text1"/>
          <w:spacing w:val="-3"/>
          <w:sz w:val="22"/>
          <w:szCs w:val="22"/>
          <w:lang w:val="en-CA"/>
        </w:rPr>
        <w:t>.</w:t>
      </w:r>
      <w:r w:rsidR="002E7751" w:rsidRPr="007D5F22">
        <w:rPr>
          <w:rFonts w:ascii="Arial" w:hAnsi="Arial" w:cs="Arial"/>
          <w:color w:val="000000" w:themeColor="text1"/>
          <w:spacing w:val="52"/>
          <w:w w:val="82"/>
          <w:sz w:val="22"/>
          <w:szCs w:val="22"/>
          <w:lang w:val="en-CA"/>
        </w:rPr>
        <w:t xml:space="preserve"> </w:t>
      </w:r>
      <w:r w:rsidR="002E7751" w:rsidRPr="007D5F22">
        <w:rPr>
          <w:rFonts w:ascii="Arial" w:hAnsi="Arial" w:cs="Arial"/>
          <w:color w:val="000000" w:themeColor="text1"/>
          <w:spacing w:val="-2"/>
          <w:sz w:val="22"/>
          <w:szCs w:val="22"/>
          <w:lang w:val="en-CA"/>
        </w:rPr>
        <w:t>T</w:t>
      </w:r>
      <w:r w:rsidR="002E7751" w:rsidRPr="007D5F22">
        <w:rPr>
          <w:rFonts w:ascii="Arial" w:hAnsi="Arial" w:cs="Arial"/>
          <w:color w:val="000000" w:themeColor="text1"/>
          <w:spacing w:val="-3"/>
          <w:sz w:val="22"/>
          <w:szCs w:val="22"/>
          <w:lang w:val="en-CA"/>
        </w:rPr>
        <w:t>r</w:t>
      </w:r>
      <w:r w:rsidR="002E7751" w:rsidRPr="007D5F22">
        <w:rPr>
          <w:rFonts w:ascii="Arial" w:hAnsi="Arial" w:cs="Arial"/>
          <w:color w:val="000000" w:themeColor="text1"/>
          <w:spacing w:val="-2"/>
          <w:sz w:val="22"/>
          <w:szCs w:val="22"/>
          <w:lang w:val="en-CA"/>
        </w:rPr>
        <w:t>aining</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z w:val="22"/>
          <w:szCs w:val="22"/>
          <w:lang w:val="en-CA"/>
        </w:rPr>
        <w:t>will</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z w:val="22"/>
          <w:szCs w:val="22"/>
          <w:lang w:val="en-CA"/>
        </w:rPr>
        <w:t>be</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pacing w:val="-1"/>
          <w:sz w:val="22"/>
          <w:szCs w:val="22"/>
          <w:lang w:val="en-CA"/>
        </w:rPr>
        <w:t>provided</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z w:val="22"/>
          <w:szCs w:val="22"/>
          <w:lang w:val="en-CA"/>
        </w:rPr>
        <w:t>in</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z w:val="22"/>
          <w:szCs w:val="22"/>
          <w:lang w:val="en-CA"/>
        </w:rPr>
        <w:t>a</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1"/>
          <w:sz w:val="22"/>
          <w:szCs w:val="22"/>
          <w:lang w:val="en-CA"/>
        </w:rPr>
        <w:t>way</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1"/>
          <w:sz w:val="22"/>
          <w:szCs w:val="22"/>
          <w:lang w:val="en-CA"/>
        </w:rPr>
        <w:t>that</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z w:val="22"/>
          <w:szCs w:val="22"/>
          <w:lang w:val="en-CA"/>
        </w:rPr>
        <w:t>best</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z w:val="22"/>
          <w:szCs w:val="22"/>
          <w:lang w:val="en-CA"/>
        </w:rPr>
        <w:t>suits</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z w:val="22"/>
          <w:szCs w:val="22"/>
          <w:lang w:val="en-CA"/>
        </w:rPr>
        <w:t>the</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z w:val="22"/>
          <w:szCs w:val="22"/>
          <w:lang w:val="en-CA"/>
        </w:rPr>
        <w:t>duties</w:t>
      </w:r>
      <w:r w:rsidR="002E7751" w:rsidRPr="007D5F22">
        <w:rPr>
          <w:rFonts w:ascii="Arial" w:hAnsi="Arial" w:cs="Arial"/>
          <w:color w:val="000000" w:themeColor="text1"/>
          <w:spacing w:val="9"/>
          <w:sz w:val="22"/>
          <w:szCs w:val="22"/>
          <w:lang w:val="en-CA"/>
        </w:rPr>
        <w:t xml:space="preserve"> </w:t>
      </w:r>
      <w:r w:rsidR="002E7751" w:rsidRPr="007D5F22">
        <w:rPr>
          <w:rFonts w:ascii="Arial" w:hAnsi="Arial" w:cs="Arial"/>
          <w:color w:val="000000" w:themeColor="text1"/>
          <w:sz w:val="22"/>
          <w:szCs w:val="22"/>
          <w:lang w:val="en-CA"/>
        </w:rPr>
        <w:t>of</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1"/>
          <w:sz w:val="22"/>
          <w:szCs w:val="22"/>
          <w:lang w:val="en-CA"/>
        </w:rPr>
        <w:t>employees</w:t>
      </w:r>
      <w:r w:rsidR="002E7751" w:rsidRPr="007D5F22">
        <w:rPr>
          <w:rFonts w:ascii="Arial" w:hAnsi="Arial" w:cs="Arial"/>
          <w:color w:val="000000" w:themeColor="text1"/>
          <w:spacing w:val="-2"/>
          <w:sz w:val="22"/>
          <w:szCs w:val="22"/>
          <w:lang w:val="en-CA"/>
        </w:rPr>
        <w:t>,</w:t>
      </w:r>
      <w:r w:rsidR="002E7751" w:rsidRPr="007D5F22">
        <w:rPr>
          <w:rFonts w:ascii="Arial" w:hAnsi="Arial" w:cs="Arial"/>
          <w:color w:val="000000" w:themeColor="text1"/>
          <w:spacing w:val="8"/>
          <w:sz w:val="22"/>
          <w:szCs w:val="22"/>
          <w:lang w:val="en-CA"/>
        </w:rPr>
        <w:t xml:space="preserve"> </w:t>
      </w:r>
      <w:r w:rsidR="002E7751" w:rsidRPr="007D5F22">
        <w:rPr>
          <w:rFonts w:ascii="Arial" w:hAnsi="Arial" w:cs="Arial"/>
          <w:color w:val="000000" w:themeColor="text1"/>
          <w:spacing w:val="-1"/>
          <w:sz w:val="22"/>
          <w:szCs w:val="22"/>
          <w:lang w:val="en-CA"/>
        </w:rPr>
        <w:t>volunteers</w:t>
      </w:r>
      <w:r w:rsidR="002E7751" w:rsidRPr="007D5F22">
        <w:rPr>
          <w:rFonts w:ascii="Arial" w:hAnsi="Arial" w:cs="Arial"/>
          <w:color w:val="000000" w:themeColor="text1"/>
          <w:spacing w:val="31"/>
          <w:w w:val="99"/>
          <w:sz w:val="22"/>
          <w:szCs w:val="22"/>
          <w:lang w:val="en-CA"/>
        </w:rPr>
        <w:t xml:space="preserve"> </w:t>
      </w:r>
      <w:r w:rsidR="002E7751" w:rsidRPr="007D5F22">
        <w:rPr>
          <w:rFonts w:ascii="Arial" w:hAnsi="Arial" w:cs="Arial"/>
          <w:color w:val="000000" w:themeColor="text1"/>
          <w:sz w:val="22"/>
          <w:szCs w:val="22"/>
          <w:lang w:val="en-CA"/>
        </w:rPr>
        <w:t>and</w:t>
      </w:r>
      <w:r w:rsidR="002E7751" w:rsidRPr="007D5F22">
        <w:rPr>
          <w:rFonts w:ascii="Arial" w:hAnsi="Arial" w:cs="Arial"/>
          <w:color w:val="000000" w:themeColor="text1"/>
          <w:spacing w:val="2"/>
          <w:sz w:val="22"/>
          <w:szCs w:val="22"/>
          <w:lang w:val="en-CA"/>
        </w:rPr>
        <w:t xml:space="preserve"> </w:t>
      </w:r>
      <w:r w:rsidR="002E7751" w:rsidRPr="007D5F22">
        <w:rPr>
          <w:rFonts w:ascii="Arial" w:hAnsi="Arial" w:cs="Arial"/>
          <w:color w:val="000000" w:themeColor="text1"/>
          <w:sz w:val="22"/>
          <w:szCs w:val="22"/>
          <w:lang w:val="en-CA"/>
        </w:rPr>
        <w:t>other</w:t>
      </w:r>
      <w:r w:rsidR="002E7751" w:rsidRPr="007D5F22">
        <w:rPr>
          <w:rFonts w:ascii="Arial" w:hAnsi="Arial" w:cs="Arial"/>
          <w:color w:val="000000" w:themeColor="text1"/>
          <w:spacing w:val="3"/>
          <w:sz w:val="22"/>
          <w:szCs w:val="22"/>
          <w:lang w:val="en-CA"/>
        </w:rPr>
        <w:t xml:space="preserve"> </w:t>
      </w:r>
      <w:r w:rsidR="002E7751" w:rsidRPr="007D5F22">
        <w:rPr>
          <w:rFonts w:ascii="Arial" w:hAnsi="Arial" w:cs="Arial"/>
          <w:color w:val="000000" w:themeColor="text1"/>
          <w:sz w:val="22"/>
          <w:szCs w:val="22"/>
          <w:lang w:val="en-CA"/>
        </w:rPr>
        <w:t>staff</w:t>
      </w:r>
      <w:r w:rsidR="002E7751" w:rsidRPr="007D5F22">
        <w:rPr>
          <w:rFonts w:ascii="Arial" w:hAnsi="Arial" w:cs="Arial"/>
          <w:color w:val="000000" w:themeColor="text1"/>
          <w:spacing w:val="2"/>
          <w:sz w:val="22"/>
          <w:szCs w:val="22"/>
          <w:lang w:val="en-CA"/>
        </w:rPr>
        <w:t xml:space="preserve"> </w:t>
      </w:r>
      <w:r w:rsidR="002E7751" w:rsidRPr="007D5F22">
        <w:rPr>
          <w:rFonts w:ascii="Arial" w:hAnsi="Arial" w:cs="Arial"/>
          <w:color w:val="000000" w:themeColor="text1"/>
          <w:spacing w:val="-1"/>
          <w:sz w:val="22"/>
          <w:szCs w:val="22"/>
          <w:lang w:val="en-CA"/>
        </w:rPr>
        <w:t>members</w:t>
      </w:r>
      <w:r w:rsidR="002E7751" w:rsidRPr="007D5F22">
        <w:rPr>
          <w:rFonts w:ascii="Arial" w:hAnsi="Arial" w:cs="Arial"/>
          <w:color w:val="000000" w:themeColor="text1"/>
          <w:spacing w:val="-2"/>
          <w:sz w:val="22"/>
          <w:szCs w:val="22"/>
          <w:lang w:val="en-CA"/>
        </w:rPr>
        <w:t>.</w:t>
      </w:r>
    </w:p>
    <w:p w14:paraId="6209640B" w14:textId="77777777" w:rsidR="00611C1B" w:rsidRPr="007D5F22" w:rsidRDefault="00611C1B" w:rsidP="005B4F1F">
      <w:pPr>
        <w:pStyle w:val="BodyText"/>
        <w:ind w:left="0"/>
        <w:rPr>
          <w:rFonts w:ascii="Arial" w:hAnsi="Arial" w:cs="Arial"/>
          <w:color w:val="424242"/>
          <w:sz w:val="22"/>
          <w:szCs w:val="22"/>
        </w:rPr>
      </w:pPr>
    </w:p>
    <w:p w14:paraId="7D585DFC" w14:textId="6D60740C" w:rsidR="00C67584" w:rsidRPr="007D5F22" w:rsidRDefault="0043381D" w:rsidP="005B4F1F">
      <w:pPr>
        <w:pStyle w:val="NormalWeb"/>
        <w:spacing w:before="0" w:beforeAutospacing="0" w:after="0" w:afterAutospacing="0"/>
        <w:rPr>
          <w:rFonts w:ascii="Arial" w:hAnsi="Arial" w:cs="Arial"/>
          <w:color w:val="424242"/>
          <w:sz w:val="22"/>
          <w:szCs w:val="22"/>
        </w:rPr>
      </w:pPr>
      <w:r w:rsidRPr="007D5F22">
        <w:rPr>
          <w:rFonts w:ascii="Arial" w:hAnsi="Arial" w:cs="Arial"/>
          <w:color w:val="424242"/>
          <w:sz w:val="22"/>
          <w:szCs w:val="22"/>
        </w:rPr>
        <w:t>The Firm</w:t>
      </w:r>
      <w:r w:rsidR="00C67584" w:rsidRPr="007D5F22">
        <w:rPr>
          <w:rFonts w:ascii="Arial" w:hAnsi="Arial" w:cs="Arial"/>
          <w:color w:val="424242"/>
          <w:sz w:val="22"/>
          <w:szCs w:val="22"/>
        </w:rPr>
        <w:t xml:space="preserve"> will take the following steps to meet the requirements under the Act to ensure employees are provided with the training needed to meet Ontario’s accessible laws:</w:t>
      </w:r>
    </w:p>
    <w:p w14:paraId="421A796B" w14:textId="77777777" w:rsidR="00C67584" w:rsidRPr="007D5F22" w:rsidRDefault="00C67584" w:rsidP="005B4F1F">
      <w:pPr>
        <w:pStyle w:val="NormalWeb"/>
        <w:numPr>
          <w:ilvl w:val="0"/>
          <w:numId w:val="51"/>
        </w:numPr>
        <w:spacing w:before="0" w:beforeAutospacing="0" w:after="0" w:afterAutospacing="0"/>
        <w:rPr>
          <w:rFonts w:ascii="Arial" w:hAnsi="Arial" w:cs="Arial"/>
          <w:color w:val="424242"/>
          <w:sz w:val="22"/>
          <w:szCs w:val="22"/>
        </w:rPr>
      </w:pPr>
      <w:r w:rsidRPr="007D5F22">
        <w:rPr>
          <w:rFonts w:ascii="Arial" w:hAnsi="Arial" w:cs="Arial"/>
          <w:color w:val="424242"/>
          <w:sz w:val="22"/>
          <w:szCs w:val="22"/>
        </w:rPr>
        <w:t xml:space="preserve">AODA training is a requirement for every new </w:t>
      </w:r>
      <w:proofErr w:type="gramStart"/>
      <w:r w:rsidRPr="007D5F22">
        <w:rPr>
          <w:rFonts w:ascii="Arial" w:hAnsi="Arial" w:cs="Arial"/>
          <w:color w:val="424242"/>
          <w:sz w:val="22"/>
          <w:szCs w:val="22"/>
        </w:rPr>
        <w:t>employee;</w:t>
      </w:r>
      <w:proofErr w:type="gramEnd"/>
    </w:p>
    <w:p w14:paraId="0CB0D4DE" w14:textId="77777777" w:rsidR="00C67584" w:rsidRPr="007D5F22" w:rsidRDefault="00C67584" w:rsidP="005B4F1F">
      <w:pPr>
        <w:pStyle w:val="NormalWeb"/>
        <w:numPr>
          <w:ilvl w:val="0"/>
          <w:numId w:val="51"/>
        </w:numPr>
        <w:spacing w:before="0" w:beforeAutospacing="0" w:after="0" w:afterAutospacing="0"/>
        <w:rPr>
          <w:rFonts w:ascii="Arial" w:hAnsi="Arial" w:cs="Arial"/>
          <w:color w:val="424242"/>
          <w:sz w:val="22"/>
          <w:szCs w:val="22"/>
        </w:rPr>
      </w:pPr>
      <w:r w:rsidRPr="007D5F22">
        <w:rPr>
          <w:rFonts w:ascii="Arial" w:hAnsi="Arial" w:cs="Arial"/>
          <w:color w:val="424242"/>
          <w:sz w:val="22"/>
          <w:szCs w:val="22"/>
        </w:rPr>
        <w:t xml:space="preserve">Every employee shall be trained as soon as </w:t>
      </w:r>
      <w:proofErr w:type="gramStart"/>
      <w:r w:rsidRPr="007D5F22">
        <w:rPr>
          <w:rFonts w:ascii="Arial" w:hAnsi="Arial" w:cs="Arial"/>
          <w:color w:val="424242"/>
          <w:sz w:val="22"/>
          <w:szCs w:val="22"/>
        </w:rPr>
        <w:t>practicable;</w:t>
      </w:r>
      <w:proofErr w:type="gramEnd"/>
    </w:p>
    <w:p w14:paraId="76E2F7B3" w14:textId="77777777" w:rsidR="00C67584" w:rsidRPr="007D5F22" w:rsidRDefault="00C67584" w:rsidP="005B4F1F">
      <w:pPr>
        <w:pStyle w:val="NormalWeb"/>
        <w:numPr>
          <w:ilvl w:val="0"/>
          <w:numId w:val="51"/>
        </w:numPr>
        <w:spacing w:before="0" w:beforeAutospacing="0" w:after="0" w:afterAutospacing="0"/>
        <w:rPr>
          <w:rFonts w:ascii="Arial" w:hAnsi="Arial" w:cs="Arial"/>
          <w:color w:val="424242"/>
          <w:sz w:val="22"/>
          <w:szCs w:val="22"/>
        </w:rPr>
      </w:pPr>
      <w:r w:rsidRPr="007D5F22">
        <w:rPr>
          <w:rFonts w:ascii="Arial" w:hAnsi="Arial" w:cs="Arial"/>
          <w:color w:val="424242"/>
          <w:sz w:val="22"/>
          <w:szCs w:val="22"/>
        </w:rPr>
        <w:t>Training records are to be kept as per AODA requirements. This includes the dates on which the training is provided and the number of individuals to whom it is provided</w:t>
      </w:r>
    </w:p>
    <w:p w14:paraId="7C4590EC" w14:textId="77777777" w:rsidR="00C67584" w:rsidRPr="007D5F22" w:rsidRDefault="00C67584" w:rsidP="005B4F1F">
      <w:pPr>
        <w:pStyle w:val="NormalWeb"/>
        <w:numPr>
          <w:ilvl w:val="0"/>
          <w:numId w:val="51"/>
        </w:numPr>
        <w:spacing w:before="0" w:beforeAutospacing="0" w:after="0" w:afterAutospacing="0"/>
        <w:rPr>
          <w:rFonts w:ascii="Arial" w:hAnsi="Arial" w:cs="Arial"/>
          <w:color w:val="424242"/>
          <w:sz w:val="22"/>
          <w:szCs w:val="22"/>
        </w:rPr>
      </w:pPr>
      <w:r w:rsidRPr="007D5F22">
        <w:rPr>
          <w:rFonts w:ascii="Arial" w:hAnsi="Arial" w:cs="Arial"/>
          <w:color w:val="424242"/>
          <w:sz w:val="22"/>
          <w:szCs w:val="22"/>
        </w:rPr>
        <w:t xml:space="preserve">Training shall be provided in respect to any changes to policies on an ongoing </w:t>
      </w:r>
      <w:proofErr w:type="gramStart"/>
      <w:r w:rsidRPr="007D5F22">
        <w:rPr>
          <w:rFonts w:ascii="Arial" w:hAnsi="Arial" w:cs="Arial"/>
          <w:color w:val="424242"/>
          <w:sz w:val="22"/>
          <w:szCs w:val="22"/>
        </w:rPr>
        <w:t>basis</w:t>
      </w:r>
      <w:r w:rsidR="002C789A" w:rsidRPr="007D5F22">
        <w:rPr>
          <w:rFonts w:ascii="Arial" w:hAnsi="Arial" w:cs="Arial"/>
          <w:color w:val="424242"/>
          <w:sz w:val="22"/>
          <w:szCs w:val="22"/>
        </w:rPr>
        <w:t>;</w:t>
      </w:r>
      <w:proofErr w:type="gramEnd"/>
    </w:p>
    <w:p w14:paraId="13D5BA87" w14:textId="77777777" w:rsidR="002C789A" w:rsidRPr="007D5F22" w:rsidRDefault="002C789A" w:rsidP="005B4F1F">
      <w:pPr>
        <w:pStyle w:val="NormalWeb"/>
        <w:numPr>
          <w:ilvl w:val="0"/>
          <w:numId w:val="51"/>
        </w:numPr>
        <w:spacing w:before="0" w:beforeAutospacing="0" w:after="0" w:afterAutospacing="0"/>
        <w:rPr>
          <w:rFonts w:ascii="Arial" w:hAnsi="Arial" w:cs="Arial"/>
          <w:color w:val="424242"/>
          <w:sz w:val="22"/>
          <w:szCs w:val="22"/>
        </w:rPr>
      </w:pPr>
      <w:r w:rsidRPr="007D5F22">
        <w:rPr>
          <w:rFonts w:ascii="Arial" w:hAnsi="Arial" w:cs="Arial"/>
          <w:color w:val="424242"/>
          <w:sz w:val="22"/>
          <w:szCs w:val="22"/>
        </w:rPr>
        <w:t>Training will be available in an accessible format upon request.</w:t>
      </w:r>
    </w:p>
    <w:p w14:paraId="4242C8E9" w14:textId="77777777" w:rsidR="00126BC0" w:rsidRDefault="00126BC0" w:rsidP="005B4F1F">
      <w:pPr>
        <w:pStyle w:val="Heading2"/>
        <w:ind w:left="0"/>
        <w:rPr>
          <w:rFonts w:ascii="Arial" w:hAnsi="Arial" w:cs="Arial"/>
          <w:b/>
          <w:sz w:val="22"/>
          <w:szCs w:val="22"/>
          <w:lang w:val="en-CA"/>
        </w:rPr>
      </w:pPr>
      <w:bookmarkStart w:id="7" w:name="_Toc481157448"/>
    </w:p>
    <w:p w14:paraId="50591B11" w14:textId="77777777" w:rsidR="00517336" w:rsidRDefault="00517336" w:rsidP="005B4F1F">
      <w:pPr>
        <w:pStyle w:val="Heading2"/>
        <w:ind w:left="0"/>
        <w:rPr>
          <w:rFonts w:ascii="Arial" w:hAnsi="Arial" w:cs="Arial"/>
          <w:b/>
          <w:sz w:val="22"/>
          <w:szCs w:val="22"/>
          <w:lang w:val="en-CA"/>
        </w:rPr>
      </w:pPr>
    </w:p>
    <w:p w14:paraId="13CF0D89" w14:textId="33334133" w:rsidR="00E7052A" w:rsidRPr="007D5F22" w:rsidRDefault="00E7052A" w:rsidP="005B4F1F">
      <w:pPr>
        <w:pStyle w:val="Heading2"/>
        <w:ind w:left="0"/>
        <w:rPr>
          <w:rFonts w:ascii="Arial" w:hAnsi="Arial" w:cs="Arial"/>
          <w:b/>
          <w:sz w:val="22"/>
          <w:szCs w:val="22"/>
          <w:lang w:val="en-CA"/>
        </w:rPr>
      </w:pPr>
      <w:r w:rsidRPr="007D5F22">
        <w:rPr>
          <w:rFonts w:ascii="Arial" w:hAnsi="Arial" w:cs="Arial"/>
          <w:b/>
          <w:sz w:val="22"/>
          <w:szCs w:val="22"/>
          <w:lang w:val="en-CA"/>
        </w:rPr>
        <w:t>Feedback process</w:t>
      </w:r>
      <w:bookmarkEnd w:id="7"/>
    </w:p>
    <w:p w14:paraId="0946FAB1" w14:textId="511E05F0" w:rsidR="00E7052A" w:rsidRPr="007D5F22" w:rsidRDefault="00E7052A" w:rsidP="005B4F1F">
      <w:pPr>
        <w:pStyle w:val="NormalWeb"/>
        <w:spacing w:before="0" w:beforeAutospacing="0" w:after="0" w:afterAutospacing="0"/>
        <w:rPr>
          <w:rFonts w:ascii="Arial" w:hAnsi="Arial" w:cs="Arial"/>
          <w:color w:val="424242"/>
          <w:sz w:val="22"/>
          <w:szCs w:val="22"/>
        </w:rPr>
      </w:pPr>
      <w:r w:rsidRPr="007D5F22">
        <w:rPr>
          <w:rFonts w:ascii="Arial" w:hAnsi="Arial" w:cs="Arial"/>
          <w:color w:val="424242"/>
          <w:sz w:val="22"/>
          <w:szCs w:val="22"/>
        </w:rPr>
        <w:t xml:space="preserve">We welcome feedback as it encourages continuous service improvements.  Clients who wish to provide feedback on the way </w:t>
      </w:r>
      <w:r w:rsidR="00126BC0">
        <w:rPr>
          <w:rFonts w:ascii="Arial" w:hAnsi="Arial" w:cs="Arial"/>
          <w:color w:val="424242"/>
          <w:sz w:val="22"/>
          <w:szCs w:val="22"/>
        </w:rPr>
        <w:t>we</w:t>
      </w:r>
      <w:r w:rsidR="00CC0002" w:rsidRPr="007D5F22">
        <w:rPr>
          <w:rFonts w:ascii="Arial" w:hAnsi="Arial" w:cs="Arial"/>
          <w:color w:val="424242"/>
          <w:sz w:val="22"/>
          <w:szCs w:val="22"/>
        </w:rPr>
        <w:t xml:space="preserve"> </w:t>
      </w:r>
      <w:r w:rsidRPr="007D5F22">
        <w:rPr>
          <w:rFonts w:ascii="Arial" w:hAnsi="Arial" w:cs="Arial"/>
          <w:color w:val="424242"/>
          <w:sz w:val="22"/>
          <w:szCs w:val="22"/>
        </w:rPr>
        <w:t xml:space="preserve">provide goods and services to people with disabilities can provide this feedback via email </w:t>
      </w:r>
      <w:r w:rsidR="000D3ADE" w:rsidRPr="007D5F22">
        <w:rPr>
          <w:rFonts w:ascii="Arial" w:hAnsi="Arial" w:cs="Arial"/>
          <w:color w:val="424242"/>
          <w:sz w:val="22"/>
          <w:szCs w:val="22"/>
        </w:rPr>
        <w:t xml:space="preserve">at </w:t>
      </w:r>
      <w:r w:rsidR="00107892" w:rsidRPr="007D5F22">
        <w:rPr>
          <w:rFonts w:ascii="Arial" w:hAnsi="Arial" w:cs="Arial"/>
          <w:color w:val="424242"/>
          <w:sz w:val="22"/>
          <w:szCs w:val="22"/>
        </w:rPr>
        <w:t>snt-s</w:t>
      </w:r>
      <w:r w:rsidR="000D3ADE" w:rsidRPr="007D5F22">
        <w:rPr>
          <w:rFonts w:ascii="Arial" w:hAnsi="Arial" w:cs="Arial"/>
          <w:color w:val="424242"/>
          <w:sz w:val="22"/>
          <w:szCs w:val="22"/>
        </w:rPr>
        <w:t>udbury@</w:t>
      </w:r>
      <w:r w:rsidR="00C67584" w:rsidRPr="007D5F22">
        <w:rPr>
          <w:rFonts w:ascii="Arial" w:hAnsi="Arial" w:cs="Arial"/>
          <w:color w:val="424242"/>
          <w:sz w:val="22"/>
          <w:szCs w:val="22"/>
        </w:rPr>
        <w:t>bakertilly</w:t>
      </w:r>
      <w:r w:rsidR="000D3ADE" w:rsidRPr="007D5F22">
        <w:rPr>
          <w:rFonts w:ascii="Arial" w:hAnsi="Arial" w:cs="Arial"/>
          <w:color w:val="424242"/>
          <w:sz w:val="22"/>
          <w:szCs w:val="22"/>
        </w:rPr>
        <w:t>.ca</w:t>
      </w:r>
      <w:r w:rsidR="001B773D" w:rsidRPr="007D5F22">
        <w:rPr>
          <w:rFonts w:ascii="Arial" w:hAnsi="Arial" w:cs="Arial"/>
          <w:color w:val="424242"/>
          <w:sz w:val="22"/>
          <w:szCs w:val="22"/>
        </w:rPr>
        <w:t>,</w:t>
      </w:r>
      <w:r w:rsidRPr="007D5F22">
        <w:rPr>
          <w:rFonts w:ascii="Arial" w:hAnsi="Arial" w:cs="Arial"/>
          <w:color w:val="424242"/>
          <w:sz w:val="22"/>
          <w:szCs w:val="22"/>
        </w:rPr>
        <w:t xml:space="preserve"> in writing</w:t>
      </w:r>
      <w:r w:rsidR="001B773D" w:rsidRPr="007D5F22">
        <w:rPr>
          <w:rFonts w:ascii="Arial" w:hAnsi="Arial" w:cs="Arial"/>
          <w:color w:val="424242"/>
          <w:sz w:val="22"/>
          <w:szCs w:val="22"/>
        </w:rPr>
        <w:t>,</w:t>
      </w:r>
      <w:r w:rsidRPr="007D5F22">
        <w:rPr>
          <w:rFonts w:ascii="Arial" w:hAnsi="Arial" w:cs="Arial"/>
          <w:color w:val="424242"/>
          <w:sz w:val="22"/>
          <w:szCs w:val="22"/>
        </w:rPr>
        <w:t xml:space="preserve"> or by telephone</w:t>
      </w:r>
      <w:r w:rsidR="00CC0002" w:rsidRPr="007D5F22">
        <w:rPr>
          <w:rFonts w:ascii="Arial" w:hAnsi="Arial" w:cs="Arial"/>
          <w:color w:val="424242"/>
          <w:sz w:val="22"/>
          <w:szCs w:val="22"/>
        </w:rPr>
        <w:t xml:space="preserve"> </w:t>
      </w:r>
      <w:r w:rsidR="001B773D" w:rsidRPr="007D5F22">
        <w:rPr>
          <w:rFonts w:ascii="Arial" w:hAnsi="Arial" w:cs="Arial"/>
          <w:color w:val="424242"/>
          <w:sz w:val="22"/>
          <w:szCs w:val="22"/>
        </w:rPr>
        <w:t xml:space="preserve">at </w:t>
      </w:r>
      <w:r w:rsidR="00CC0002" w:rsidRPr="007D5F22">
        <w:rPr>
          <w:rFonts w:ascii="Arial" w:hAnsi="Arial" w:cs="Arial"/>
          <w:color w:val="424242"/>
          <w:sz w:val="22"/>
          <w:szCs w:val="22"/>
        </w:rPr>
        <w:t>705-560-5592</w:t>
      </w:r>
      <w:r w:rsidRPr="007D5F22">
        <w:rPr>
          <w:rFonts w:ascii="Arial" w:hAnsi="Arial" w:cs="Arial"/>
          <w:color w:val="424242"/>
          <w:sz w:val="22"/>
          <w:szCs w:val="22"/>
        </w:rPr>
        <w:t>.</w:t>
      </w:r>
    </w:p>
    <w:p w14:paraId="030C1B71" w14:textId="77777777" w:rsidR="00C76BB8" w:rsidRPr="007D5F22" w:rsidRDefault="00C76BB8" w:rsidP="005B4F1F">
      <w:pPr>
        <w:pStyle w:val="Heading2"/>
        <w:ind w:left="0"/>
        <w:rPr>
          <w:rFonts w:ascii="Arial" w:hAnsi="Arial" w:cs="Arial"/>
          <w:sz w:val="22"/>
          <w:szCs w:val="22"/>
          <w:lang w:val="en-CA"/>
        </w:rPr>
      </w:pPr>
    </w:p>
    <w:p w14:paraId="028567F1" w14:textId="77777777" w:rsidR="00E7052A" w:rsidRPr="007D5F22" w:rsidRDefault="00E7052A" w:rsidP="005B4F1F">
      <w:pPr>
        <w:pStyle w:val="Heading2"/>
        <w:ind w:left="0"/>
        <w:rPr>
          <w:rFonts w:ascii="Arial" w:hAnsi="Arial" w:cs="Arial"/>
          <w:b/>
          <w:sz w:val="22"/>
          <w:szCs w:val="22"/>
          <w:lang w:val="en-CA"/>
        </w:rPr>
      </w:pPr>
      <w:bookmarkStart w:id="8" w:name="_Toc481157449"/>
      <w:r w:rsidRPr="007D5F22">
        <w:rPr>
          <w:rFonts w:ascii="Arial" w:hAnsi="Arial" w:cs="Arial"/>
          <w:b/>
          <w:sz w:val="22"/>
          <w:szCs w:val="22"/>
          <w:lang w:val="en-CA"/>
        </w:rPr>
        <w:t>Documentation</w:t>
      </w:r>
      <w:bookmarkEnd w:id="8"/>
    </w:p>
    <w:p w14:paraId="0F6C5493" w14:textId="2A8DFFB4" w:rsidR="007265F0" w:rsidRPr="007D5F22" w:rsidRDefault="00E7052A" w:rsidP="005B4F1F">
      <w:pPr>
        <w:pStyle w:val="NormalWeb"/>
        <w:spacing w:before="0" w:beforeAutospacing="0" w:after="450" w:afterAutospacing="0"/>
        <w:rPr>
          <w:rFonts w:ascii="Arial" w:eastAsia="Calibri" w:hAnsi="Arial" w:cs="Arial"/>
          <w:sz w:val="22"/>
          <w:szCs w:val="22"/>
        </w:rPr>
      </w:pPr>
      <w:r w:rsidRPr="007D5F22">
        <w:rPr>
          <w:rFonts w:ascii="Arial" w:hAnsi="Arial" w:cs="Arial"/>
          <w:color w:val="000000" w:themeColor="text1"/>
          <w:sz w:val="22"/>
          <w:szCs w:val="22"/>
        </w:rPr>
        <w:t xml:space="preserve">Documents required by the Accessibility Standards for Client Service are available upon request.  When providing a document to a person with a disability, we will work with the individual to determine options </w:t>
      </w:r>
      <w:proofErr w:type="gramStart"/>
      <w:r w:rsidRPr="007D5F22">
        <w:rPr>
          <w:rFonts w:ascii="Arial" w:hAnsi="Arial" w:cs="Arial"/>
          <w:color w:val="000000" w:themeColor="text1"/>
          <w:sz w:val="22"/>
          <w:szCs w:val="22"/>
        </w:rPr>
        <w:t>in order to</w:t>
      </w:r>
      <w:proofErr w:type="gramEnd"/>
      <w:r w:rsidRPr="007D5F22">
        <w:rPr>
          <w:rFonts w:ascii="Arial" w:hAnsi="Arial" w:cs="Arial"/>
          <w:color w:val="000000" w:themeColor="text1"/>
          <w:sz w:val="22"/>
          <w:szCs w:val="22"/>
        </w:rPr>
        <w:t xml:space="preserve"> provide the document or the information obtained in the document in a format that takes the person’s disability into account</w:t>
      </w:r>
    </w:p>
    <w:p w14:paraId="34A4056C" w14:textId="7570CA3E" w:rsidR="007265F0" w:rsidRPr="007D5F22" w:rsidRDefault="00675A92" w:rsidP="005B4F1F">
      <w:pPr>
        <w:pStyle w:val="Heading2"/>
        <w:ind w:left="0"/>
        <w:rPr>
          <w:rFonts w:ascii="Arial" w:hAnsi="Arial" w:cs="Arial"/>
          <w:b/>
          <w:bCs/>
          <w:sz w:val="24"/>
          <w:szCs w:val="22"/>
          <w:u w:val="single"/>
          <w:lang w:val="en-CA"/>
        </w:rPr>
      </w:pPr>
      <w:bookmarkStart w:id="9" w:name="_Toc481157452"/>
      <w:r w:rsidRPr="007D5F22">
        <w:rPr>
          <w:rFonts w:ascii="Arial" w:hAnsi="Arial" w:cs="Arial"/>
          <w:b/>
          <w:w w:val="105"/>
          <w:sz w:val="24"/>
          <w:szCs w:val="22"/>
          <w:u w:val="single"/>
          <w:lang w:val="en-CA"/>
        </w:rPr>
        <w:t>Information</w:t>
      </w:r>
      <w:r w:rsidRPr="007D5F22">
        <w:rPr>
          <w:rFonts w:ascii="Arial" w:hAnsi="Arial" w:cs="Arial"/>
          <w:b/>
          <w:spacing w:val="29"/>
          <w:w w:val="105"/>
          <w:sz w:val="24"/>
          <w:szCs w:val="22"/>
          <w:u w:val="single"/>
          <w:lang w:val="en-CA"/>
        </w:rPr>
        <w:t xml:space="preserve"> </w:t>
      </w:r>
      <w:r w:rsidRPr="007D5F22">
        <w:rPr>
          <w:rFonts w:ascii="Arial" w:hAnsi="Arial" w:cs="Arial"/>
          <w:b/>
          <w:w w:val="105"/>
          <w:sz w:val="24"/>
          <w:szCs w:val="22"/>
          <w:u w:val="single"/>
          <w:lang w:val="en-CA"/>
        </w:rPr>
        <w:t>and</w:t>
      </w:r>
      <w:r w:rsidRPr="007D5F22">
        <w:rPr>
          <w:rFonts w:ascii="Arial" w:hAnsi="Arial" w:cs="Arial"/>
          <w:b/>
          <w:spacing w:val="29"/>
          <w:w w:val="105"/>
          <w:sz w:val="24"/>
          <w:szCs w:val="22"/>
          <w:u w:val="single"/>
          <w:lang w:val="en-CA"/>
        </w:rPr>
        <w:t xml:space="preserve"> </w:t>
      </w:r>
      <w:bookmarkEnd w:id="9"/>
      <w:r w:rsidR="002C789A" w:rsidRPr="007D5F22">
        <w:rPr>
          <w:rFonts w:ascii="Arial" w:hAnsi="Arial" w:cs="Arial"/>
          <w:b/>
          <w:w w:val="105"/>
          <w:sz w:val="24"/>
          <w:szCs w:val="22"/>
          <w:u w:val="single"/>
          <w:lang w:val="en-CA"/>
        </w:rPr>
        <w:t>Communication Standard</w:t>
      </w:r>
    </w:p>
    <w:p w14:paraId="0B69E2E5" w14:textId="77777777" w:rsidR="008235E2" w:rsidRPr="007D5F22" w:rsidRDefault="008235E2" w:rsidP="005B4F1F">
      <w:pPr>
        <w:spacing w:before="4"/>
        <w:rPr>
          <w:rFonts w:ascii="Arial" w:eastAsia="Calibri" w:hAnsi="Arial" w:cs="Arial"/>
          <w:b/>
          <w:bCs/>
          <w:lang w:val="en-CA"/>
        </w:rPr>
      </w:pPr>
    </w:p>
    <w:p w14:paraId="1B3C2FB7" w14:textId="4AB05C2B" w:rsidR="007265F0" w:rsidRPr="007D5F22" w:rsidRDefault="0043381D" w:rsidP="005B4F1F">
      <w:pPr>
        <w:rPr>
          <w:rFonts w:ascii="Arial" w:hAnsi="Arial" w:cs="Arial"/>
          <w:spacing w:val="-7"/>
          <w:w w:val="105"/>
          <w:lang w:val="en-CA"/>
        </w:rPr>
      </w:pPr>
      <w:r w:rsidRPr="007D5F22">
        <w:rPr>
          <w:rFonts w:ascii="Arial" w:hAnsi="Arial" w:cs="Arial"/>
          <w:w w:val="105"/>
          <w:lang w:val="en-CA"/>
        </w:rPr>
        <w:t>The Firm</w:t>
      </w:r>
      <w:r w:rsidR="007F5AEC" w:rsidRPr="007D5F22">
        <w:rPr>
          <w:rFonts w:ascii="Arial" w:hAnsi="Arial" w:cs="Arial"/>
          <w:w w:val="105"/>
          <w:lang w:val="en-CA"/>
        </w:rPr>
        <w:t xml:space="preserve"> </w:t>
      </w:r>
      <w:r w:rsidR="00675A92" w:rsidRPr="007D5F22">
        <w:rPr>
          <w:rFonts w:ascii="Arial" w:hAnsi="Arial" w:cs="Arial"/>
          <w:w w:val="105"/>
          <w:lang w:val="en-CA"/>
        </w:rPr>
        <w:t>is</w:t>
      </w:r>
      <w:r w:rsidR="00675A92" w:rsidRPr="007D5F22">
        <w:rPr>
          <w:rFonts w:ascii="Arial" w:hAnsi="Arial" w:cs="Arial"/>
          <w:spacing w:val="-21"/>
          <w:w w:val="105"/>
          <w:lang w:val="en-CA"/>
        </w:rPr>
        <w:t xml:space="preserve"> </w:t>
      </w:r>
      <w:r w:rsidR="00675A92" w:rsidRPr="007D5F22">
        <w:rPr>
          <w:rFonts w:ascii="Arial" w:hAnsi="Arial" w:cs="Arial"/>
          <w:spacing w:val="-1"/>
          <w:w w:val="105"/>
          <w:lang w:val="en-CA"/>
        </w:rPr>
        <w:t>c</w:t>
      </w:r>
      <w:r w:rsidR="00675A92" w:rsidRPr="007D5F22">
        <w:rPr>
          <w:rFonts w:ascii="Arial" w:hAnsi="Arial" w:cs="Arial"/>
          <w:spacing w:val="-2"/>
          <w:w w:val="105"/>
          <w:lang w:val="en-CA"/>
        </w:rPr>
        <w:t>ommitt</w:t>
      </w:r>
      <w:r w:rsidR="00675A92" w:rsidRPr="007D5F22">
        <w:rPr>
          <w:rFonts w:ascii="Arial" w:hAnsi="Arial" w:cs="Arial"/>
          <w:spacing w:val="-1"/>
          <w:w w:val="105"/>
          <w:lang w:val="en-CA"/>
        </w:rPr>
        <w:t>ed</w:t>
      </w:r>
      <w:r w:rsidR="00675A92" w:rsidRPr="007D5F22">
        <w:rPr>
          <w:rFonts w:ascii="Arial" w:hAnsi="Arial" w:cs="Arial"/>
          <w:spacing w:val="-20"/>
          <w:w w:val="105"/>
          <w:lang w:val="en-CA"/>
        </w:rPr>
        <w:t xml:space="preserve"> </w:t>
      </w:r>
      <w:r w:rsidR="00675A92" w:rsidRPr="007D5F22">
        <w:rPr>
          <w:rFonts w:ascii="Arial" w:hAnsi="Arial" w:cs="Arial"/>
          <w:spacing w:val="-2"/>
          <w:w w:val="105"/>
          <w:lang w:val="en-CA"/>
        </w:rPr>
        <w:t>t</w:t>
      </w:r>
      <w:r w:rsidR="00675A92" w:rsidRPr="007D5F22">
        <w:rPr>
          <w:rFonts w:ascii="Arial" w:hAnsi="Arial" w:cs="Arial"/>
          <w:spacing w:val="-1"/>
          <w:w w:val="105"/>
          <w:lang w:val="en-CA"/>
        </w:rPr>
        <w:t>o</w:t>
      </w:r>
      <w:r w:rsidR="00675A92" w:rsidRPr="007D5F22">
        <w:rPr>
          <w:rFonts w:ascii="Arial" w:hAnsi="Arial" w:cs="Arial"/>
          <w:spacing w:val="-20"/>
          <w:w w:val="105"/>
          <w:lang w:val="en-CA"/>
        </w:rPr>
        <w:t xml:space="preserve"> </w:t>
      </w:r>
      <w:r w:rsidR="00675A92" w:rsidRPr="007D5F22">
        <w:rPr>
          <w:rFonts w:ascii="Arial" w:hAnsi="Arial" w:cs="Arial"/>
          <w:w w:val="105"/>
          <w:lang w:val="en-CA"/>
        </w:rPr>
        <w:t>meeting</w:t>
      </w:r>
      <w:r w:rsidR="00675A92" w:rsidRPr="007D5F22">
        <w:rPr>
          <w:rFonts w:ascii="Arial" w:hAnsi="Arial" w:cs="Arial"/>
          <w:spacing w:val="-20"/>
          <w:w w:val="105"/>
          <w:lang w:val="en-CA"/>
        </w:rPr>
        <w:t xml:space="preserve"> </w:t>
      </w:r>
      <w:r w:rsidR="00675A92" w:rsidRPr="007D5F22">
        <w:rPr>
          <w:rFonts w:ascii="Arial" w:hAnsi="Arial" w:cs="Arial"/>
          <w:w w:val="105"/>
          <w:lang w:val="en-CA"/>
        </w:rPr>
        <w:t>the</w:t>
      </w:r>
      <w:r w:rsidR="00675A92" w:rsidRPr="007D5F22">
        <w:rPr>
          <w:rFonts w:ascii="Arial" w:hAnsi="Arial" w:cs="Arial"/>
          <w:spacing w:val="-20"/>
          <w:w w:val="105"/>
          <w:lang w:val="en-CA"/>
        </w:rPr>
        <w:t xml:space="preserve"> </w:t>
      </w:r>
      <w:r w:rsidR="00675A92" w:rsidRPr="007D5F22">
        <w:rPr>
          <w:rFonts w:ascii="Arial" w:hAnsi="Arial" w:cs="Arial"/>
          <w:spacing w:val="-1"/>
          <w:w w:val="105"/>
          <w:lang w:val="en-CA"/>
        </w:rPr>
        <w:t>communication</w:t>
      </w:r>
      <w:r w:rsidR="00675A92" w:rsidRPr="007D5F22">
        <w:rPr>
          <w:rFonts w:ascii="Arial" w:hAnsi="Arial" w:cs="Arial"/>
          <w:spacing w:val="-20"/>
          <w:w w:val="105"/>
          <w:lang w:val="en-CA"/>
        </w:rPr>
        <w:t xml:space="preserve"> </w:t>
      </w:r>
      <w:r w:rsidR="00675A92" w:rsidRPr="007D5F22">
        <w:rPr>
          <w:rFonts w:ascii="Arial" w:hAnsi="Arial" w:cs="Arial"/>
          <w:w w:val="105"/>
          <w:lang w:val="en-CA"/>
        </w:rPr>
        <w:t>needs</w:t>
      </w:r>
      <w:r w:rsidR="00675A92" w:rsidRPr="007D5F22">
        <w:rPr>
          <w:rFonts w:ascii="Arial" w:hAnsi="Arial" w:cs="Arial"/>
          <w:spacing w:val="-21"/>
          <w:w w:val="105"/>
          <w:lang w:val="en-CA"/>
        </w:rPr>
        <w:t xml:space="preserve"> </w:t>
      </w:r>
      <w:r w:rsidR="00675A92" w:rsidRPr="007D5F22">
        <w:rPr>
          <w:rFonts w:ascii="Arial" w:hAnsi="Arial" w:cs="Arial"/>
          <w:w w:val="105"/>
          <w:lang w:val="en-CA"/>
        </w:rPr>
        <w:t>of</w:t>
      </w:r>
      <w:r w:rsidR="00675A92" w:rsidRPr="007D5F22">
        <w:rPr>
          <w:rFonts w:ascii="Arial" w:hAnsi="Arial" w:cs="Arial"/>
          <w:spacing w:val="-20"/>
          <w:w w:val="105"/>
          <w:lang w:val="en-CA"/>
        </w:rPr>
        <w:t xml:space="preserve"> </w:t>
      </w:r>
      <w:r w:rsidR="00675A92" w:rsidRPr="007D5F22">
        <w:rPr>
          <w:rFonts w:ascii="Arial" w:hAnsi="Arial" w:cs="Arial"/>
          <w:w w:val="105"/>
          <w:lang w:val="en-CA"/>
        </w:rPr>
        <w:t>people</w:t>
      </w:r>
      <w:r w:rsidR="00675A92" w:rsidRPr="007D5F22">
        <w:rPr>
          <w:rFonts w:ascii="Arial" w:hAnsi="Arial" w:cs="Arial"/>
          <w:spacing w:val="-20"/>
          <w:w w:val="105"/>
          <w:lang w:val="en-CA"/>
        </w:rPr>
        <w:t xml:space="preserve"> </w:t>
      </w:r>
      <w:r w:rsidR="00675A92" w:rsidRPr="007D5F22">
        <w:rPr>
          <w:rFonts w:ascii="Arial" w:hAnsi="Arial" w:cs="Arial"/>
          <w:w w:val="105"/>
          <w:lang w:val="en-CA"/>
        </w:rPr>
        <w:t>with</w:t>
      </w:r>
      <w:r w:rsidR="00675A92" w:rsidRPr="007D5F22">
        <w:rPr>
          <w:rFonts w:ascii="Arial" w:hAnsi="Arial" w:cs="Arial"/>
          <w:spacing w:val="-20"/>
          <w:w w:val="105"/>
          <w:lang w:val="en-CA"/>
        </w:rPr>
        <w:t xml:space="preserve"> </w:t>
      </w:r>
      <w:r w:rsidR="00675A92" w:rsidRPr="007D5F22">
        <w:rPr>
          <w:rFonts w:ascii="Arial" w:hAnsi="Arial" w:cs="Arial"/>
          <w:spacing w:val="-2"/>
          <w:w w:val="105"/>
          <w:lang w:val="en-CA"/>
        </w:rPr>
        <w:t>disabilities.</w:t>
      </w:r>
      <w:r w:rsidR="00675A92" w:rsidRPr="007D5F22">
        <w:rPr>
          <w:rFonts w:ascii="Arial" w:hAnsi="Arial" w:cs="Arial"/>
          <w:spacing w:val="11"/>
          <w:w w:val="105"/>
          <w:lang w:val="en-CA"/>
        </w:rPr>
        <w:t xml:space="preserve"> </w:t>
      </w:r>
    </w:p>
    <w:p w14:paraId="64271E3F" w14:textId="77777777" w:rsidR="00D3617A" w:rsidRPr="007D5F22" w:rsidRDefault="00D3617A" w:rsidP="005B4F1F">
      <w:pPr>
        <w:rPr>
          <w:rFonts w:ascii="Arial" w:hAnsi="Arial" w:cs="Arial"/>
          <w:spacing w:val="-7"/>
          <w:w w:val="105"/>
          <w:lang w:val="en-CA"/>
        </w:rPr>
      </w:pPr>
    </w:p>
    <w:p w14:paraId="5D41D586" w14:textId="781902C0" w:rsidR="0004692E" w:rsidRPr="007D5F22" w:rsidRDefault="0043381D" w:rsidP="005B4F1F">
      <w:pPr>
        <w:pStyle w:val="BodyText"/>
        <w:spacing w:before="83"/>
        <w:ind w:left="0" w:right="498"/>
        <w:rPr>
          <w:rFonts w:ascii="Arial" w:hAnsi="Arial" w:cs="Arial"/>
          <w:color w:val="000000" w:themeColor="text1"/>
          <w:w w:val="105"/>
          <w:sz w:val="22"/>
          <w:szCs w:val="22"/>
          <w:lang w:val="en-CA"/>
        </w:rPr>
      </w:pPr>
      <w:r w:rsidRPr="007D5F22">
        <w:rPr>
          <w:rFonts w:ascii="Arial" w:hAnsi="Arial" w:cs="Arial"/>
          <w:sz w:val="22"/>
          <w:szCs w:val="22"/>
          <w:lang w:val="en-CA"/>
        </w:rPr>
        <w:t>The Firm</w:t>
      </w:r>
      <w:r w:rsidR="005B4F1F">
        <w:rPr>
          <w:rFonts w:ascii="Arial" w:hAnsi="Arial" w:cs="Arial"/>
          <w:sz w:val="22"/>
          <w:szCs w:val="22"/>
          <w:lang w:val="en-CA"/>
        </w:rPr>
        <w:t xml:space="preserve"> will investigate website and </w:t>
      </w:r>
      <w:r w:rsidR="00126BC0">
        <w:rPr>
          <w:rFonts w:ascii="Arial" w:hAnsi="Arial" w:cs="Arial"/>
          <w:sz w:val="22"/>
          <w:szCs w:val="22"/>
          <w:lang w:val="en-CA"/>
        </w:rPr>
        <w:t xml:space="preserve">web </w:t>
      </w:r>
      <w:r w:rsidR="005B4F1F">
        <w:rPr>
          <w:rFonts w:ascii="Arial" w:hAnsi="Arial" w:cs="Arial"/>
          <w:sz w:val="22"/>
          <w:szCs w:val="22"/>
          <w:lang w:val="en-CA"/>
        </w:rPr>
        <w:t>content to ensure compliance with</w:t>
      </w:r>
      <w:r w:rsidRPr="007D5F22">
        <w:rPr>
          <w:rFonts w:ascii="Arial" w:hAnsi="Arial" w:cs="Arial"/>
          <w:sz w:val="22"/>
          <w:szCs w:val="22"/>
          <w:lang w:val="en-CA"/>
        </w:rPr>
        <w:t xml:space="preserve"> </w:t>
      </w:r>
      <w:r w:rsidR="00675A92" w:rsidRPr="007D5F22">
        <w:rPr>
          <w:rFonts w:ascii="Arial" w:hAnsi="Arial" w:cs="Arial"/>
          <w:color w:val="000000" w:themeColor="text1"/>
          <w:spacing w:val="-2"/>
          <w:w w:val="105"/>
          <w:sz w:val="22"/>
          <w:szCs w:val="22"/>
          <w:lang w:val="en-CA"/>
        </w:rPr>
        <w:t>WC</w:t>
      </w:r>
      <w:r w:rsidR="00675A92" w:rsidRPr="007D5F22">
        <w:rPr>
          <w:rFonts w:ascii="Arial" w:hAnsi="Arial" w:cs="Arial"/>
          <w:color w:val="000000" w:themeColor="text1"/>
          <w:spacing w:val="-1"/>
          <w:w w:val="105"/>
          <w:sz w:val="22"/>
          <w:szCs w:val="22"/>
          <w:lang w:val="en-CA"/>
        </w:rPr>
        <w:t>A</w:t>
      </w:r>
      <w:r w:rsidR="00675A92" w:rsidRPr="007D5F22">
        <w:rPr>
          <w:rFonts w:ascii="Arial" w:hAnsi="Arial" w:cs="Arial"/>
          <w:color w:val="000000" w:themeColor="text1"/>
          <w:spacing w:val="-2"/>
          <w:w w:val="105"/>
          <w:sz w:val="22"/>
          <w:szCs w:val="22"/>
          <w:lang w:val="en-CA"/>
        </w:rPr>
        <w:t>G</w:t>
      </w:r>
      <w:r w:rsidR="00675A92" w:rsidRPr="007D5F22">
        <w:rPr>
          <w:rFonts w:ascii="Arial" w:hAnsi="Arial" w:cs="Arial"/>
          <w:color w:val="000000" w:themeColor="text1"/>
          <w:spacing w:val="-10"/>
          <w:w w:val="105"/>
          <w:sz w:val="22"/>
          <w:szCs w:val="22"/>
          <w:lang w:val="en-CA"/>
        </w:rPr>
        <w:t xml:space="preserve"> </w:t>
      </w:r>
      <w:r w:rsidR="00675A92" w:rsidRPr="007D5F22">
        <w:rPr>
          <w:rFonts w:ascii="Arial" w:hAnsi="Arial" w:cs="Arial"/>
          <w:color w:val="000000" w:themeColor="text1"/>
          <w:w w:val="105"/>
          <w:sz w:val="22"/>
          <w:szCs w:val="22"/>
          <w:lang w:val="en-CA"/>
        </w:rPr>
        <w:t>2.0,</w:t>
      </w:r>
      <w:r w:rsidR="00675A92" w:rsidRPr="007D5F22">
        <w:rPr>
          <w:rFonts w:ascii="Arial" w:hAnsi="Arial" w:cs="Arial"/>
          <w:color w:val="000000" w:themeColor="text1"/>
          <w:spacing w:val="-11"/>
          <w:w w:val="105"/>
          <w:sz w:val="22"/>
          <w:szCs w:val="22"/>
          <w:lang w:val="en-CA"/>
        </w:rPr>
        <w:t xml:space="preserve"> </w:t>
      </w:r>
      <w:r w:rsidR="00675A92" w:rsidRPr="007D5F22">
        <w:rPr>
          <w:rFonts w:ascii="Arial" w:hAnsi="Arial" w:cs="Arial"/>
          <w:color w:val="000000" w:themeColor="text1"/>
          <w:spacing w:val="-2"/>
          <w:w w:val="105"/>
          <w:sz w:val="22"/>
          <w:szCs w:val="22"/>
          <w:lang w:val="en-CA"/>
        </w:rPr>
        <w:t>L</w:t>
      </w:r>
      <w:r w:rsidR="00675A92" w:rsidRPr="007D5F22">
        <w:rPr>
          <w:rFonts w:ascii="Arial" w:hAnsi="Arial" w:cs="Arial"/>
          <w:color w:val="000000" w:themeColor="text1"/>
          <w:spacing w:val="-3"/>
          <w:w w:val="105"/>
          <w:sz w:val="22"/>
          <w:szCs w:val="22"/>
          <w:lang w:val="en-CA"/>
        </w:rPr>
        <w:t>evel</w:t>
      </w:r>
      <w:r w:rsidR="00675A92" w:rsidRPr="007D5F22">
        <w:rPr>
          <w:rFonts w:ascii="Arial" w:hAnsi="Arial" w:cs="Arial"/>
          <w:color w:val="000000" w:themeColor="text1"/>
          <w:spacing w:val="-11"/>
          <w:w w:val="105"/>
          <w:sz w:val="22"/>
          <w:szCs w:val="22"/>
          <w:lang w:val="en-CA"/>
        </w:rPr>
        <w:t xml:space="preserve"> </w:t>
      </w:r>
      <w:r w:rsidR="00675A92" w:rsidRPr="007D5F22">
        <w:rPr>
          <w:rFonts w:ascii="Arial" w:hAnsi="Arial" w:cs="Arial"/>
          <w:color w:val="000000" w:themeColor="text1"/>
          <w:w w:val="105"/>
          <w:sz w:val="22"/>
          <w:szCs w:val="22"/>
          <w:lang w:val="en-CA"/>
        </w:rPr>
        <w:t>A</w:t>
      </w:r>
      <w:r w:rsidR="00D3617A" w:rsidRPr="007D5F22">
        <w:rPr>
          <w:rFonts w:ascii="Arial" w:hAnsi="Arial" w:cs="Arial"/>
          <w:color w:val="000000" w:themeColor="text1"/>
          <w:w w:val="105"/>
          <w:sz w:val="22"/>
          <w:szCs w:val="22"/>
          <w:lang w:val="en-CA"/>
        </w:rPr>
        <w:t>A</w:t>
      </w:r>
      <w:r w:rsidR="00126BC0">
        <w:rPr>
          <w:rFonts w:ascii="Arial" w:hAnsi="Arial" w:cs="Arial"/>
          <w:color w:val="000000" w:themeColor="text1"/>
          <w:w w:val="105"/>
          <w:sz w:val="22"/>
          <w:szCs w:val="22"/>
          <w:lang w:val="en-CA"/>
        </w:rPr>
        <w:t>.</w:t>
      </w:r>
    </w:p>
    <w:p w14:paraId="53D478AE" w14:textId="041C40E6" w:rsidR="0004692E" w:rsidRPr="007D5F22" w:rsidRDefault="0004692E" w:rsidP="005B4F1F">
      <w:pPr>
        <w:pStyle w:val="Heading3"/>
        <w:widowControl/>
        <w:ind w:left="0"/>
        <w:rPr>
          <w:rFonts w:ascii="Arial" w:hAnsi="Arial" w:cs="Arial"/>
          <w:b w:val="0"/>
          <w:sz w:val="22"/>
          <w:szCs w:val="22"/>
          <w:lang w:val="en-CA"/>
        </w:rPr>
      </w:pPr>
      <w:r w:rsidRPr="007D5F22">
        <w:rPr>
          <w:rFonts w:ascii="Arial" w:hAnsi="Arial" w:cs="Arial"/>
          <w:color w:val="000000" w:themeColor="text1"/>
          <w:w w:val="105"/>
          <w:sz w:val="22"/>
          <w:szCs w:val="22"/>
          <w:lang w:val="en-CA"/>
        </w:rPr>
        <w:br/>
      </w:r>
      <w:r w:rsidR="0043381D" w:rsidRPr="007D5F22">
        <w:rPr>
          <w:rFonts w:ascii="Arial" w:hAnsi="Arial" w:cs="Arial"/>
          <w:b w:val="0"/>
          <w:color w:val="000000" w:themeColor="text1"/>
          <w:sz w:val="22"/>
          <w:szCs w:val="22"/>
          <w:lang w:val="en-CA"/>
        </w:rPr>
        <w:t>The Firm</w:t>
      </w:r>
      <w:r w:rsidR="0043381D" w:rsidRPr="007D5F22">
        <w:rPr>
          <w:rFonts w:ascii="Arial" w:hAnsi="Arial" w:cs="Arial"/>
          <w:color w:val="000000" w:themeColor="text1"/>
          <w:sz w:val="22"/>
          <w:szCs w:val="22"/>
          <w:lang w:val="en-CA"/>
        </w:rPr>
        <w:t xml:space="preserve"> </w:t>
      </w:r>
      <w:r w:rsidRPr="007D5F22">
        <w:rPr>
          <w:rFonts w:ascii="Arial" w:hAnsi="Arial" w:cs="Arial"/>
          <w:b w:val="0"/>
          <w:sz w:val="22"/>
          <w:szCs w:val="22"/>
          <w:lang w:val="en-CA"/>
        </w:rPr>
        <w:t>will take the following steps to ensure existing feedback processes are accessible to people with disabilities upon request:</w:t>
      </w:r>
    </w:p>
    <w:p w14:paraId="6B40164D" w14:textId="77777777" w:rsidR="00611C1B" w:rsidRPr="007D5F22" w:rsidRDefault="00611C1B" w:rsidP="005B4F1F">
      <w:pPr>
        <w:pStyle w:val="Heading3"/>
        <w:widowControl/>
        <w:ind w:left="0"/>
        <w:rPr>
          <w:rFonts w:ascii="Arial" w:hAnsi="Arial" w:cs="Arial"/>
          <w:b w:val="0"/>
          <w:sz w:val="22"/>
          <w:szCs w:val="22"/>
          <w:lang w:val="en-CA"/>
        </w:rPr>
      </w:pPr>
    </w:p>
    <w:p w14:paraId="66DCD03F" w14:textId="24B1C8E4" w:rsidR="0004692E" w:rsidRPr="007D5F22" w:rsidRDefault="0004692E" w:rsidP="005B4F1F">
      <w:pPr>
        <w:pStyle w:val="Heading3"/>
        <w:widowControl/>
        <w:numPr>
          <w:ilvl w:val="0"/>
          <w:numId w:val="67"/>
        </w:numPr>
        <w:rPr>
          <w:rFonts w:ascii="Arial" w:hAnsi="Arial" w:cs="Arial"/>
          <w:b w:val="0"/>
          <w:sz w:val="22"/>
          <w:szCs w:val="22"/>
          <w:lang w:val="en-CA"/>
        </w:rPr>
      </w:pPr>
      <w:r w:rsidRPr="007D5F22">
        <w:rPr>
          <w:rFonts w:ascii="Arial" w:hAnsi="Arial" w:cs="Arial"/>
          <w:b w:val="0"/>
          <w:sz w:val="22"/>
          <w:szCs w:val="22"/>
          <w:lang w:val="en-CA"/>
        </w:rPr>
        <w:t>Notify the public about the availability of accessible formats and communication supports.</w:t>
      </w:r>
    </w:p>
    <w:p w14:paraId="159D07ED" w14:textId="77777777" w:rsidR="0004692E" w:rsidRPr="007D5F22" w:rsidRDefault="0004692E" w:rsidP="005B4F1F">
      <w:pPr>
        <w:pStyle w:val="Heading3"/>
        <w:widowControl/>
        <w:ind w:left="0"/>
        <w:rPr>
          <w:rFonts w:ascii="Arial" w:hAnsi="Arial" w:cs="Arial"/>
          <w:sz w:val="22"/>
          <w:szCs w:val="22"/>
          <w:u w:val="single"/>
          <w:lang w:val="en-CA"/>
        </w:rPr>
      </w:pPr>
    </w:p>
    <w:p w14:paraId="05BE2CBA" w14:textId="62C72398" w:rsidR="00611C1B" w:rsidRPr="007D5F22" w:rsidRDefault="0043381D" w:rsidP="005B4F1F">
      <w:pPr>
        <w:pStyle w:val="Heading3"/>
        <w:ind w:left="0"/>
        <w:rPr>
          <w:rFonts w:ascii="Arial" w:eastAsia="Times New Roman" w:hAnsi="Arial" w:cs="Arial"/>
          <w:b w:val="0"/>
          <w:color w:val="000000" w:themeColor="text1"/>
          <w:sz w:val="22"/>
          <w:szCs w:val="22"/>
          <w:lang w:val="en-CA"/>
        </w:rPr>
      </w:pPr>
      <w:r w:rsidRPr="007D5F22">
        <w:rPr>
          <w:rFonts w:ascii="Arial" w:eastAsia="Times New Roman" w:hAnsi="Arial" w:cs="Arial"/>
          <w:b w:val="0"/>
          <w:bCs w:val="0"/>
          <w:color w:val="000000" w:themeColor="text1"/>
          <w:sz w:val="22"/>
          <w:szCs w:val="22"/>
          <w:lang w:val="en-CA"/>
        </w:rPr>
        <w:t>The Firm</w:t>
      </w:r>
      <w:r w:rsidR="0004692E" w:rsidRPr="007D5F22">
        <w:rPr>
          <w:rFonts w:ascii="Arial" w:eastAsia="Times New Roman" w:hAnsi="Arial" w:cs="Arial"/>
          <w:b w:val="0"/>
          <w:color w:val="000000" w:themeColor="text1"/>
          <w:sz w:val="22"/>
          <w:szCs w:val="22"/>
          <w:lang w:val="en-CA"/>
        </w:rPr>
        <w:t xml:space="preserve"> will take the following steps to make sure all publicly available information is made accessible upon request:</w:t>
      </w:r>
    </w:p>
    <w:p w14:paraId="4016963A" w14:textId="3D8DF5BA" w:rsidR="0004692E" w:rsidRPr="007D5F22" w:rsidRDefault="0004692E" w:rsidP="005B4F1F">
      <w:pPr>
        <w:pStyle w:val="Heading3"/>
        <w:widowControl/>
        <w:ind w:left="0"/>
        <w:rPr>
          <w:rFonts w:ascii="Arial" w:eastAsia="Times New Roman" w:hAnsi="Arial" w:cs="Arial"/>
          <w:b w:val="0"/>
          <w:color w:val="000000" w:themeColor="text1"/>
          <w:sz w:val="22"/>
          <w:szCs w:val="22"/>
          <w:lang w:val="en-CA"/>
        </w:rPr>
      </w:pPr>
    </w:p>
    <w:p w14:paraId="2E10984A" w14:textId="2D422B5B" w:rsidR="0004692E" w:rsidRPr="007D5F22" w:rsidRDefault="0004692E" w:rsidP="005B4F1F">
      <w:pPr>
        <w:pStyle w:val="Heading3"/>
        <w:widowControl/>
        <w:numPr>
          <w:ilvl w:val="0"/>
          <w:numId w:val="67"/>
        </w:numPr>
        <w:rPr>
          <w:rFonts w:ascii="Arial" w:eastAsia="Times New Roman" w:hAnsi="Arial" w:cs="Arial"/>
          <w:b w:val="0"/>
          <w:color w:val="000000" w:themeColor="text1"/>
          <w:sz w:val="22"/>
          <w:szCs w:val="22"/>
          <w:lang w:val="en-CA"/>
        </w:rPr>
      </w:pPr>
      <w:r w:rsidRPr="007D5F22">
        <w:rPr>
          <w:rFonts w:ascii="Arial" w:eastAsia="Times New Roman" w:hAnsi="Arial" w:cs="Arial"/>
          <w:b w:val="0"/>
          <w:color w:val="000000" w:themeColor="text1"/>
          <w:sz w:val="22"/>
          <w:szCs w:val="22"/>
          <w:lang w:val="en-CA"/>
        </w:rPr>
        <w:t xml:space="preserve">Provide the information in a timely manner that </w:t>
      </w:r>
      <w:proofErr w:type="gramStart"/>
      <w:r w:rsidRPr="007D5F22">
        <w:rPr>
          <w:rFonts w:ascii="Arial" w:eastAsia="Times New Roman" w:hAnsi="Arial" w:cs="Arial"/>
          <w:b w:val="0"/>
          <w:color w:val="000000" w:themeColor="text1"/>
          <w:sz w:val="22"/>
          <w:szCs w:val="22"/>
          <w:lang w:val="en-CA"/>
        </w:rPr>
        <w:t>takes into account</w:t>
      </w:r>
      <w:proofErr w:type="gramEnd"/>
      <w:r w:rsidRPr="007D5F22">
        <w:rPr>
          <w:rFonts w:ascii="Arial" w:eastAsia="Times New Roman" w:hAnsi="Arial" w:cs="Arial"/>
          <w:b w:val="0"/>
          <w:color w:val="000000" w:themeColor="text1"/>
          <w:sz w:val="22"/>
          <w:szCs w:val="22"/>
          <w:lang w:val="en-CA"/>
        </w:rPr>
        <w:t xml:space="preserve"> the person’s accessibility needs due to </w:t>
      </w:r>
      <w:proofErr w:type="gramStart"/>
      <w:r w:rsidRPr="007D5F22">
        <w:rPr>
          <w:rFonts w:ascii="Arial" w:eastAsia="Times New Roman" w:hAnsi="Arial" w:cs="Arial"/>
          <w:b w:val="0"/>
          <w:color w:val="000000" w:themeColor="text1"/>
          <w:sz w:val="22"/>
          <w:szCs w:val="22"/>
          <w:lang w:val="en-CA"/>
        </w:rPr>
        <w:t>disability;</w:t>
      </w:r>
      <w:proofErr w:type="gramEnd"/>
    </w:p>
    <w:p w14:paraId="5E85FEF9" w14:textId="1D966875" w:rsidR="0004692E" w:rsidRPr="007D5F22" w:rsidRDefault="0004692E" w:rsidP="007D5F22">
      <w:pPr>
        <w:pStyle w:val="Heading3"/>
        <w:widowControl/>
        <w:numPr>
          <w:ilvl w:val="0"/>
          <w:numId w:val="67"/>
        </w:numPr>
        <w:rPr>
          <w:rFonts w:ascii="Arial" w:eastAsia="Times New Roman" w:hAnsi="Arial" w:cs="Arial"/>
          <w:b w:val="0"/>
          <w:color w:val="000000" w:themeColor="text1"/>
          <w:sz w:val="22"/>
          <w:szCs w:val="22"/>
          <w:lang w:val="en-CA"/>
        </w:rPr>
      </w:pPr>
      <w:r w:rsidRPr="007D5F22">
        <w:rPr>
          <w:rFonts w:ascii="Arial" w:eastAsia="Times New Roman" w:hAnsi="Arial" w:cs="Arial"/>
          <w:b w:val="0"/>
          <w:color w:val="000000" w:themeColor="text1"/>
          <w:sz w:val="22"/>
          <w:szCs w:val="22"/>
          <w:lang w:val="en-CA"/>
        </w:rPr>
        <w:t xml:space="preserve">Provide the information at a cost that is no more than the regular cost charged to other </w:t>
      </w:r>
      <w:proofErr w:type="gramStart"/>
      <w:r w:rsidRPr="007D5F22">
        <w:rPr>
          <w:rFonts w:ascii="Arial" w:eastAsia="Times New Roman" w:hAnsi="Arial" w:cs="Arial"/>
          <w:b w:val="0"/>
          <w:color w:val="000000" w:themeColor="text1"/>
          <w:sz w:val="22"/>
          <w:szCs w:val="22"/>
          <w:lang w:val="en-CA"/>
        </w:rPr>
        <w:t>persons;</w:t>
      </w:r>
      <w:proofErr w:type="gramEnd"/>
    </w:p>
    <w:p w14:paraId="2E32015C" w14:textId="33787532" w:rsidR="0004692E" w:rsidRPr="007D5F22" w:rsidRDefault="0004692E" w:rsidP="007D5F22">
      <w:pPr>
        <w:pStyle w:val="Heading3"/>
        <w:widowControl/>
        <w:numPr>
          <w:ilvl w:val="0"/>
          <w:numId w:val="67"/>
        </w:numPr>
        <w:rPr>
          <w:rFonts w:ascii="Arial" w:eastAsia="Times New Roman" w:hAnsi="Arial" w:cs="Arial"/>
          <w:b w:val="0"/>
          <w:color w:val="000000" w:themeColor="text1"/>
          <w:sz w:val="22"/>
          <w:szCs w:val="22"/>
          <w:lang w:val="en-CA"/>
        </w:rPr>
      </w:pPr>
      <w:r w:rsidRPr="007D5F22">
        <w:rPr>
          <w:rFonts w:ascii="Arial" w:eastAsia="Times New Roman" w:hAnsi="Arial" w:cs="Arial"/>
          <w:b w:val="0"/>
          <w:color w:val="000000" w:themeColor="text1"/>
          <w:sz w:val="22"/>
          <w:szCs w:val="22"/>
          <w:lang w:val="en-CA"/>
        </w:rPr>
        <w:t xml:space="preserve">Will consult with the person making the request in determining the suitability of an accessible format or communication </w:t>
      </w:r>
      <w:proofErr w:type="gramStart"/>
      <w:r w:rsidRPr="007D5F22">
        <w:rPr>
          <w:rFonts w:ascii="Arial" w:eastAsia="Times New Roman" w:hAnsi="Arial" w:cs="Arial"/>
          <w:b w:val="0"/>
          <w:color w:val="000000" w:themeColor="text1"/>
          <w:sz w:val="22"/>
          <w:szCs w:val="22"/>
          <w:lang w:val="en-CA"/>
        </w:rPr>
        <w:t>support;</w:t>
      </w:r>
      <w:proofErr w:type="gramEnd"/>
    </w:p>
    <w:p w14:paraId="41B13BDE" w14:textId="58A2A87E" w:rsidR="0004692E" w:rsidRPr="007D5F22" w:rsidRDefault="0004692E" w:rsidP="007D5F22">
      <w:pPr>
        <w:pStyle w:val="Heading3"/>
        <w:widowControl/>
        <w:numPr>
          <w:ilvl w:val="0"/>
          <w:numId w:val="67"/>
        </w:numPr>
        <w:rPr>
          <w:rFonts w:ascii="Arial" w:eastAsia="Times New Roman" w:hAnsi="Arial" w:cs="Arial"/>
          <w:b w:val="0"/>
          <w:color w:val="000000" w:themeColor="text1"/>
          <w:sz w:val="22"/>
          <w:szCs w:val="22"/>
          <w:lang w:val="en-CA"/>
        </w:rPr>
      </w:pPr>
      <w:r w:rsidRPr="007D5F22">
        <w:rPr>
          <w:rFonts w:ascii="Arial" w:eastAsia="Times New Roman" w:hAnsi="Arial" w:cs="Arial"/>
          <w:b w:val="0"/>
          <w:color w:val="000000" w:themeColor="text1"/>
          <w:sz w:val="22"/>
          <w:szCs w:val="22"/>
          <w:lang w:val="en-CA"/>
        </w:rPr>
        <w:t>Notify the public about the availability of accessible formats and communication supports.</w:t>
      </w:r>
    </w:p>
    <w:p w14:paraId="1B632FE8" w14:textId="77777777" w:rsidR="00604124" w:rsidRPr="007D5F22" w:rsidRDefault="00604124" w:rsidP="007D5F22">
      <w:pPr>
        <w:widowControl/>
        <w:rPr>
          <w:rFonts w:ascii="Arial" w:hAnsi="Arial" w:cs="Arial"/>
          <w:lang w:val="en-CA"/>
        </w:rPr>
      </w:pPr>
    </w:p>
    <w:p w14:paraId="6B3D1675" w14:textId="77777777" w:rsidR="00126BC0" w:rsidRDefault="00126BC0" w:rsidP="007D5F22">
      <w:pPr>
        <w:pStyle w:val="Heading2"/>
        <w:widowControl/>
        <w:ind w:left="0"/>
        <w:rPr>
          <w:rFonts w:ascii="Arial" w:hAnsi="Arial" w:cs="Arial"/>
          <w:b/>
          <w:w w:val="105"/>
          <w:sz w:val="24"/>
          <w:szCs w:val="22"/>
          <w:u w:val="single"/>
          <w:lang w:val="en-CA"/>
        </w:rPr>
      </w:pPr>
      <w:bookmarkStart w:id="10" w:name="_Toc481157454"/>
    </w:p>
    <w:p w14:paraId="2FE94A70" w14:textId="77777777" w:rsidR="00126BC0" w:rsidRDefault="00126BC0" w:rsidP="007D5F22">
      <w:pPr>
        <w:pStyle w:val="Heading2"/>
        <w:widowControl/>
        <w:ind w:left="0"/>
        <w:rPr>
          <w:rFonts w:ascii="Arial" w:hAnsi="Arial" w:cs="Arial"/>
          <w:b/>
          <w:w w:val="105"/>
          <w:sz w:val="24"/>
          <w:szCs w:val="22"/>
          <w:u w:val="single"/>
          <w:lang w:val="en-CA"/>
        </w:rPr>
      </w:pPr>
    </w:p>
    <w:p w14:paraId="47319313" w14:textId="21936DD5" w:rsidR="007265F0" w:rsidRPr="007D5F22" w:rsidRDefault="00675A92" w:rsidP="007D5F22">
      <w:pPr>
        <w:pStyle w:val="Heading2"/>
        <w:widowControl/>
        <w:ind w:left="0"/>
        <w:rPr>
          <w:rFonts w:ascii="Arial" w:hAnsi="Arial" w:cs="Arial"/>
          <w:b/>
          <w:w w:val="105"/>
          <w:sz w:val="24"/>
          <w:szCs w:val="22"/>
          <w:u w:val="single"/>
          <w:lang w:val="en-CA"/>
        </w:rPr>
      </w:pPr>
      <w:r w:rsidRPr="007D5F22">
        <w:rPr>
          <w:rFonts w:ascii="Arial" w:hAnsi="Arial" w:cs="Arial"/>
          <w:b/>
          <w:w w:val="105"/>
          <w:sz w:val="24"/>
          <w:szCs w:val="22"/>
          <w:u w:val="single"/>
          <w:lang w:val="en-CA"/>
        </w:rPr>
        <w:t>Employment</w:t>
      </w:r>
      <w:bookmarkEnd w:id="10"/>
      <w:r w:rsidR="00A76F8D" w:rsidRPr="007D5F22">
        <w:rPr>
          <w:rFonts w:ascii="Arial" w:hAnsi="Arial" w:cs="Arial"/>
          <w:b/>
          <w:w w:val="105"/>
          <w:sz w:val="24"/>
          <w:szCs w:val="22"/>
          <w:u w:val="single"/>
          <w:lang w:val="en-CA"/>
        </w:rPr>
        <w:t xml:space="preserve"> Standards</w:t>
      </w:r>
    </w:p>
    <w:p w14:paraId="383C3BDC" w14:textId="77777777" w:rsidR="008235E2" w:rsidRPr="007D5F22" w:rsidRDefault="008235E2" w:rsidP="007D5F22">
      <w:pPr>
        <w:pStyle w:val="Heading2"/>
        <w:widowControl/>
        <w:ind w:left="0"/>
        <w:rPr>
          <w:rFonts w:ascii="Arial" w:hAnsi="Arial" w:cs="Arial"/>
          <w:b/>
          <w:bCs/>
          <w:sz w:val="22"/>
          <w:szCs w:val="22"/>
          <w:u w:val="single"/>
          <w:lang w:val="en-CA"/>
        </w:rPr>
      </w:pPr>
    </w:p>
    <w:p w14:paraId="44E281C5" w14:textId="6A545FCC" w:rsidR="00611C1B" w:rsidRPr="003F55B1" w:rsidRDefault="0043381D" w:rsidP="007D5F22">
      <w:pPr>
        <w:pStyle w:val="BodyText"/>
        <w:spacing w:before="83"/>
        <w:ind w:left="0"/>
        <w:rPr>
          <w:rFonts w:ascii="Arial" w:hAnsi="Arial" w:cs="Arial"/>
          <w:color w:val="000000" w:themeColor="text1"/>
          <w:spacing w:val="-1"/>
          <w:sz w:val="22"/>
          <w:szCs w:val="22"/>
          <w:lang w:val="en-CA"/>
        </w:rPr>
      </w:pPr>
      <w:r w:rsidRPr="007D5F22">
        <w:rPr>
          <w:rFonts w:ascii="Arial" w:hAnsi="Arial" w:cs="Arial"/>
          <w:color w:val="000000" w:themeColor="text1"/>
          <w:sz w:val="22"/>
          <w:szCs w:val="22"/>
          <w:lang w:val="en-CA"/>
        </w:rPr>
        <w:t xml:space="preserve">The Firm </w:t>
      </w:r>
      <w:r w:rsidR="00675A92" w:rsidRPr="007D5F22">
        <w:rPr>
          <w:rFonts w:ascii="Arial" w:hAnsi="Arial" w:cs="Arial"/>
          <w:color w:val="000000" w:themeColor="text1"/>
          <w:sz w:val="22"/>
          <w:szCs w:val="22"/>
          <w:lang w:val="en-CA"/>
        </w:rPr>
        <w:t>is</w:t>
      </w:r>
      <w:r w:rsidR="00675A92" w:rsidRPr="007D5F22">
        <w:rPr>
          <w:rFonts w:ascii="Arial" w:hAnsi="Arial" w:cs="Arial"/>
          <w:color w:val="000000" w:themeColor="text1"/>
          <w:spacing w:val="12"/>
          <w:sz w:val="22"/>
          <w:szCs w:val="22"/>
          <w:lang w:val="en-CA"/>
        </w:rPr>
        <w:t xml:space="preserve"> </w:t>
      </w:r>
      <w:r w:rsidR="00675A92" w:rsidRPr="007D5F22">
        <w:rPr>
          <w:rFonts w:ascii="Arial" w:hAnsi="Arial" w:cs="Arial"/>
          <w:color w:val="000000" w:themeColor="text1"/>
          <w:spacing w:val="-1"/>
          <w:sz w:val="22"/>
          <w:szCs w:val="22"/>
          <w:lang w:val="en-CA"/>
        </w:rPr>
        <w:t>committed</w:t>
      </w:r>
      <w:r w:rsidR="00675A92" w:rsidRPr="007D5F22">
        <w:rPr>
          <w:rFonts w:ascii="Arial" w:hAnsi="Arial" w:cs="Arial"/>
          <w:color w:val="000000" w:themeColor="text1"/>
          <w:spacing w:val="12"/>
          <w:sz w:val="22"/>
          <w:szCs w:val="22"/>
          <w:lang w:val="en-CA"/>
        </w:rPr>
        <w:t xml:space="preserve"> </w:t>
      </w:r>
      <w:r w:rsidR="00675A92" w:rsidRPr="007D5F22">
        <w:rPr>
          <w:rFonts w:ascii="Arial" w:hAnsi="Arial" w:cs="Arial"/>
          <w:color w:val="000000" w:themeColor="text1"/>
          <w:spacing w:val="-1"/>
          <w:sz w:val="22"/>
          <w:szCs w:val="22"/>
          <w:lang w:val="en-CA"/>
        </w:rPr>
        <w:t>to</w:t>
      </w:r>
      <w:r w:rsidR="005F1ADF" w:rsidRPr="007D5F22">
        <w:rPr>
          <w:rFonts w:ascii="Arial" w:hAnsi="Arial" w:cs="Arial"/>
          <w:color w:val="000000" w:themeColor="text1"/>
          <w:spacing w:val="-1"/>
          <w:sz w:val="22"/>
          <w:szCs w:val="22"/>
          <w:lang w:val="en-CA"/>
        </w:rPr>
        <w:t xml:space="preserve"> ensuring that our recruitment and assessment processes are fair and </w:t>
      </w:r>
      <w:r w:rsidR="00317206" w:rsidRPr="007D5F22">
        <w:rPr>
          <w:rFonts w:ascii="Arial" w:hAnsi="Arial" w:cs="Arial"/>
          <w:color w:val="000000" w:themeColor="text1"/>
          <w:spacing w:val="-1"/>
          <w:sz w:val="22"/>
          <w:szCs w:val="22"/>
          <w:lang w:val="en-CA"/>
        </w:rPr>
        <w:t>accessible</w:t>
      </w:r>
      <w:r w:rsidR="005F1ADF" w:rsidRPr="007D5F22">
        <w:rPr>
          <w:rFonts w:ascii="Arial" w:hAnsi="Arial" w:cs="Arial"/>
          <w:color w:val="000000" w:themeColor="text1"/>
          <w:spacing w:val="-1"/>
          <w:sz w:val="22"/>
          <w:szCs w:val="22"/>
          <w:lang w:val="en-CA"/>
        </w:rPr>
        <w:t>.</w:t>
      </w:r>
      <w:r w:rsidR="00317206" w:rsidRPr="007D5F22">
        <w:rPr>
          <w:rFonts w:ascii="Arial" w:hAnsi="Arial" w:cs="Arial"/>
          <w:color w:val="000000" w:themeColor="text1"/>
          <w:spacing w:val="-1"/>
          <w:sz w:val="22"/>
          <w:szCs w:val="22"/>
          <w:lang w:val="en-CA"/>
        </w:rPr>
        <w:t xml:space="preserve"> We </w:t>
      </w:r>
      <w:r w:rsidR="00AA526D" w:rsidRPr="007D5F22">
        <w:rPr>
          <w:rFonts w:ascii="Arial" w:hAnsi="Arial" w:cs="Arial"/>
          <w:color w:val="000000" w:themeColor="text1"/>
          <w:spacing w:val="-1"/>
          <w:sz w:val="22"/>
          <w:szCs w:val="22"/>
          <w:lang w:val="en-CA"/>
        </w:rPr>
        <w:t>will</w:t>
      </w:r>
      <w:r w:rsidR="00317206" w:rsidRPr="007D5F22">
        <w:rPr>
          <w:rFonts w:ascii="Arial" w:hAnsi="Arial" w:cs="Arial"/>
          <w:color w:val="000000" w:themeColor="text1"/>
          <w:spacing w:val="-1"/>
          <w:sz w:val="22"/>
          <w:szCs w:val="22"/>
          <w:lang w:val="en-CA"/>
        </w:rPr>
        <w:t xml:space="preserve"> take</w:t>
      </w:r>
      <w:r w:rsidR="00AA526D" w:rsidRPr="007D5F22">
        <w:rPr>
          <w:rFonts w:ascii="Arial" w:hAnsi="Arial" w:cs="Arial"/>
          <w:color w:val="000000" w:themeColor="text1"/>
          <w:spacing w:val="-1"/>
          <w:sz w:val="22"/>
          <w:szCs w:val="22"/>
          <w:lang w:val="en-CA"/>
        </w:rPr>
        <w:t xml:space="preserve"> </w:t>
      </w:r>
      <w:r w:rsidR="00317206" w:rsidRPr="007D5F22">
        <w:rPr>
          <w:rFonts w:ascii="Arial" w:hAnsi="Arial" w:cs="Arial"/>
          <w:color w:val="000000" w:themeColor="text1"/>
          <w:spacing w:val="-1"/>
          <w:sz w:val="22"/>
          <w:szCs w:val="22"/>
          <w:lang w:val="en-CA"/>
        </w:rPr>
        <w:t>the following steps to ensure compliance with this standard:</w:t>
      </w:r>
    </w:p>
    <w:p w14:paraId="5A7C4AB8" w14:textId="3D8B0D30" w:rsidR="00834B5A" w:rsidRPr="007D5F22" w:rsidRDefault="00834B5A" w:rsidP="007D5F22">
      <w:pPr>
        <w:pStyle w:val="BodyText"/>
        <w:numPr>
          <w:ilvl w:val="0"/>
          <w:numId w:val="53"/>
        </w:numPr>
        <w:spacing w:before="83"/>
        <w:rPr>
          <w:rFonts w:ascii="Arial" w:hAnsi="Arial" w:cs="Arial"/>
          <w:color w:val="000000" w:themeColor="text1"/>
          <w:spacing w:val="-2"/>
          <w:sz w:val="22"/>
          <w:szCs w:val="22"/>
          <w:lang w:val="en-CA"/>
        </w:rPr>
      </w:pPr>
      <w:r w:rsidRPr="007D5F22">
        <w:rPr>
          <w:rFonts w:ascii="Arial" w:hAnsi="Arial" w:cs="Arial"/>
          <w:color w:val="000000" w:themeColor="text1"/>
          <w:spacing w:val="-2"/>
          <w:sz w:val="22"/>
          <w:szCs w:val="22"/>
          <w:lang w:val="en-CA"/>
        </w:rPr>
        <w:t>Notify our employees and the public about the availability of accommodation for applicants with disabilit</w:t>
      </w:r>
      <w:r w:rsidR="000A4BB0" w:rsidRPr="007D5F22">
        <w:rPr>
          <w:rFonts w:ascii="Arial" w:hAnsi="Arial" w:cs="Arial"/>
          <w:color w:val="000000" w:themeColor="text1"/>
          <w:spacing w:val="-2"/>
          <w:sz w:val="22"/>
          <w:szCs w:val="22"/>
          <w:lang w:val="en-CA"/>
        </w:rPr>
        <w:t>ies</w:t>
      </w:r>
      <w:r w:rsidRPr="007D5F22">
        <w:rPr>
          <w:rFonts w:ascii="Arial" w:hAnsi="Arial" w:cs="Arial"/>
          <w:color w:val="000000" w:themeColor="text1"/>
          <w:spacing w:val="-2"/>
          <w:sz w:val="22"/>
          <w:szCs w:val="22"/>
          <w:lang w:val="en-CA"/>
        </w:rPr>
        <w:t xml:space="preserve"> in our recruitment process</w:t>
      </w:r>
      <w:r w:rsidR="00194D3D" w:rsidRPr="007D5F22">
        <w:rPr>
          <w:rFonts w:ascii="Arial" w:hAnsi="Arial" w:cs="Arial"/>
          <w:color w:val="000000" w:themeColor="text1"/>
          <w:spacing w:val="-2"/>
          <w:sz w:val="22"/>
          <w:szCs w:val="22"/>
          <w:lang w:val="en-CA"/>
        </w:rPr>
        <w:t xml:space="preserve"> by specifying on our website and job </w:t>
      </w:r>
      <w:proofErr w:type="gramStart"/>
      <w:r w:rsidR="00194D3D" w:rsidRPr="007D5F22">
        <w:rPr>
          <w:rFonts w:ascii="Arial" w:hAnsi="Arial" w:cs="Arial"/>
          <w:color w:val="000000" w:themeColor="text1"/>
          <w:spacing w:val="-2"/>
          <w:sz w:val="22"/>
          <w:szCs w:val="22"/>
          <w:lang w:val="en-CA"/>
        </w:rPr>
        <w:t>postings;</w:t>
      </w:r>
      <w:proofErr w:type="gramEnd"/>
    </w:p>
    <w:p w14:paraId="5B66D132" w14:textId="0E071E22" w:rsidR="00194D3D" w:rsidRPr="007D5F22" w:rsidRDefault="00194D3D" w:rsidP="007D5F22">
      <w:pPr>
        <w:pStyle w:val="BodyText"/>
        <w:numPr>
          <w:ilvl w:val="0"/>
          <w:numId w:val="53"/>
        </w:numPr>
        <w:spacing w:before="83"/>
        <w:rPr>
          <w:rFonts w:ascii="Arial" w:hAnsi="Arial" w:cs="Arial"/>
          <w:color w:val="000000" w:themeColor="text1"/>
          <w:spacing w:val="-2"/>
          <w:sz w:val="22"/>
          <w:szCs w:val="22"/>
          <w:lang w:val="en-CA"/>
        </w:rPr>
      </w:pPr>
      <w:r w:rsidRPr="007D5F22">
        <w:rPr>
          <w:rFonts w:ascii="Arial" w:hAnsi="Arial" w:cs="Arial"/>
          <w:color w:val="000000" w:themeColor="text1"/>
          <w:spacing w:val="-2"/>
          <w:sz w:val="22"/>
          <w:szCs w:val="22"/>
          <w:lang w:val="en-CA"/>
        </w:rPr>
        <w:t xml:space="preserve">Notify applicants who are chosen to participation in the selection process that accommodations are available upon request in relation to the materials or processes to be </w:t>
      </w:r>
      <w:proofErr w:type="gramStart"/>
      <w:r w:rsidRPr="007D5F22">
        <w:rPr>
          <w:rFonts w:ascii="Arial" w:hAnsi="Arial" w:cs="Arial"/>
          <w:color w:val="000000" w:themeColor="text1"/>
          <w:spacing w:val="-2"/>
          <w:sz w:val="22"/>
          <w:szCs w:val="22"/>
          <w:lang w:val="en-CA"/>
        </w:rPr>
        <w:t>used;</w:t>
      </w:r>
      <w:proofErr w:type="gramEnd"/>
    </w:p>
    <w:p w14:paraId="421BC8C1" w14:textId="6E61ABC7" w:rsidR="00194D3D" w:rsidRPr="007D5F22" w:rsidRDefault="00194D3D" w:rsidP="007D5F22">
      <w:pPr>
        <w:pStyle w:val="BodyText"/>
        <w:numPr>
          <w:ilvl w:val="0"/>
          <w:numId w:val="53"/>
        </w:numPr>
        <w:spacing w:before="83"/>
        <w:rPr>
          <w:rFonts w:ascii="Arial" w:hAnsi="Arial" w:cs="Arial"/>
          <w:color w:val="000000" w:themeColor="text1"/>
          <w:spacing w:val="-2"/>
          <w:sz w:val="22"/>
          <w:szCs w:val="22"/>
          <w:lang w:val="en-CA"/>
        </w:rPr>
      </w:pPr>
      <w:r w:rsidRPr="007D5F22">
        <w:rPr>
          <w:rFonts w:ascii="Arial" w:hAnsi="Arial" w:cs="Arial"/>
          <w:color w:val="000000" w:themeColor="text1"/>
          <w:spacing w:val="-2"/>
          <w:sz w:val="22"/>
          <w:szCs w:val="22"/>
          <w:lang w:val="en-CA"/>
        </w:rPr>
        <w:t xml:space="preserve">If a selected applicant requests an accommodation, we will consult with the applicant and provide or arrange for the provision of a suitable accommodation in a manner that </w:t>
      </w:r>
      <w:r w:rsidR="00AA526D" w:rsidRPr="007D5F22">
        <w:rPr>
          <w:rFonts w:ascii="Arial" w:hAnsi="Arial" w:cs="Arial"/>
          <w:color w:val="000000" w:themeColor="text1"/>
          <w:spacing w:val="-2"/>
          <w:sz w:val="22"/>
          <w:szCs w:val="22"/>
          <w:lang w:val="en-CA"/>
        </w:rPr>
        <w:t>considers</w:t>
      </w:r>
      <w:r w:rsidRPr="007D5F22">
        <w:rPr>
          <w:rFonts w:ascii="Arial" w:hAnsi="Arial" w:cs="Arial"/>
          <w:color w:val="000000" w:themeColor="text1"/>
          <w:spacing w:val="-2"/>
          <w:sz w:val="22"/>
          <w:szCs w:val="22"/>
          <w:lang w:val="en-CA"/>
        </w:rPr>
        <w:t xml:space="preserve"> the applicant’s accessibility needs due to </w:t>
      </w:r>
      <w:proofErr w:type="gramStart"/>
      <w:r w:rsidRPr="007D5F22">
        <w:rPr>
          <w:rFonts w:ascii="Arial" w:hAnsi="Arial" w:cs="Arial"/>
          <w:color w:val="000000" w:themeColor="text1"/>
          <w:spacing w:val="-2"/>
          <w:sz w:val="22"/>
          <w:szCs w:val="22"/>
          <w:lang w:val="en-CA"/>
        </w:rPr>
        <w:t>disability;</w:t>
      </w:r>
      <w:proofErr w:type="gramEnd"/>
    </w:p>
    <w:p w14:paraId="0BA151BB" w14:textId="3407F5B1" w:rsidR="00194D3D" w:rsidRPr="007D5F22" w:rsidRDefault="00194D3D" w:rsidP="007D5F22">
      <w:pPr>
        <w:pStyle w:val="BodyText"/>
        <w:numPr>
          <w:ilvl w:val="0"/>
          <w:numId w:val="53"/>
        </w:numPr>
        <w:spacing w:before="83"/>
        <w:rPr>
          <w:rFonts w:ascii="Arial" w:hAnsi="Arial" w:cs="Arial"/>
          <w:color w:val="000000" w:themeColor="text1"/>
          <w:spacing w:val="-2"/>
          <w:sz w:val="22"/>
          <w:szCs w:val="22"/>
          <w:lang w:val="en-CA"/>
        </w:rPr>
      </w:pPr>
      <w:r w:rsidRPr="007D5F22">
        <w:rPr>
          <w:rFonts w:ascii="Arial" w:hAnsi="Arial" w:cs="Arial"/>
          <w:color w:val="000000" w:themeColor="text1"/>
          <w:spacing w:val="-2"/>
          <w:sz w:val="22"/>
          <w:szCs w:val="22"/>
          <w:lang w:val="en-CA"/>
        </w:rPr>
        <w:t xml:space="preserve">In making an offer of employment notify successful applicant of our policies for accommodating employees with </w:t>
      </w:r>
      <w:proofErr w:type="gramStart"/>
      <w:r w:rsidRPr="007D5F22">
        <w:rPr>
          <w:rFonts w:ascii="Arial" w:hAnsi="Arial" w:cs="Arial"/>
          <w:color w:val="000000" w:themeColor="text1"/>
          <w:spacing w:val="-2"/>
          <w:sz w:val="22"/>
          <w:szCs w:val="22"/>
          <w:lang w:val="en-CA"/>
        </w:rPr>
        <w:t>disabilities;</w:t>
      </w:r>
      <w:proofErr w:type="gramEnd"/>
    </w:p>
    <w:p w14:paraId="30695FA4" w14:textId="30833649" w:rsidR="00AA526D" w:rsidRPr="007D5F22" w:rsidRDefault="00AA526D" w:rsidP="007D5F22">
      <w:pPr>
        <w:pStyle w:val="BodyText"/>
        <w:numPr>
          <w:ilvl w:val="0"/>
          <w:numId w:val="53"/>
        </w:numPr>
        <w:spacing w:before="83"/>
        <w:rPr>
          <w:rFonts w:ascii="Arial" w:hAnsi="Arial" w:cs="Arial"/>
          <w:color w:val="000000" w:themeColor="text1"/>
          <w:spacing w:val="-2"/>
          <w:sz w:val="22"/>
          <w:szCs w:val="22"/>
          <w:lang w:val="en-CA"/>
        </w:rPr>
      </w:pPr>
      <w:r w:rsidRPr="007D5F22">
        <w:rPr>
          <w:rFonts w:ascii="Arial" w:hAnsi="Arial" w:cs="Arial"/>
          <w:color w:val="000000" w:themeColor="text1"/>
          <w:spacing w:val="-2"/>
          <w:sz w:val="22"/>
          <w:szCs w:val="22"/>
          <w:lang w:val="en-CA"/>
        </w:rPr>
        <w:t xml:space="preserve">Inform our employees of our policies used to support employees with </w:t>
      </w:r>
      <w:proofErr w:type="gramStart"/>
      <w:r w:rsidRPr="007D5F22">
        <w:rPr>
          <w:rFonts w:ascii="Arial" w:hAnsi="Arial" w:cs="Arial"/>
          <w:color w:val="000000" w:themeColor="text1"/>
          <w:spacing w:val="-2"/>
          <w:sz w:val="22"/>
          <w:szCs w:val="22"/>
          <w:lang w:val="en-CA"/>
        </w:rPr>
        <w:t>disabilities;</w:t>
      </w:r>
      <w:proofErr w:type="gramEnd"/>
    </w:p>
    <w:p w14:paraId="34C66583" w14:textId="7FE6D240" w:rsidR="00AA526D" w:rsidRPr="007D5F22" w:rsidRDefault="00AA526D" w:rsidP="007D5F22">
      <w:pPr>
        <w:pStyle w:val="BodyText"/>
        <w:numPr>
          <w:ilvl w:val="0"/>
          <w:numId w:val="53"/>
        </w:numPr>
        <w:spacing w:before="83"/>
        <w:rPr>
          <w:rFonts w:ascii="Arial" w:hAnsi="Arial" w:cs="Arial"/>
          <w:color w:val="000000" w:themeColor="text1"/>
          <w:spacing w:val="-2"/>
          <w:sz w:val="22"/>
          <w:szCs w:val="22"/>
          <w:lang w:val="en-CA"/>
        </w:rPr>
      </w:pPr>
      <w:r w:rsidRPr="007D5F22">
        <w:rPr>
          <w:rFonts w:ascii="Arial" w:hAnsi="Arial" w:cs="Arial"/>
          <w:color w:val="000000" w:themeColor="text1"/>
          <w:spacing w:val="-2"/>
          <w:sz w:val="22"/>
          <w:szCs w:val="22"/>
          <w:lang w:val="en-CA"/>
        </w:rPr>
        <w:t>Work with external parties to ensure external Web pages</w:t>
      </w:r>
      <w:r w:rsidR="00611C1B" w:rsidRPr="007D5F22">
        <w:rPr>
          <w:rFonts w:ascii="Arial" w:hAnsi="Arial" w:cs="Arial"/>
          <w:color w:val="000000" w:themeColor="text1"/>
          <w:spacing w:val="-2"/>
          <w:sz w:val="22"/>
          <w:szCs w:val="22"/>
          <w:lang w:val="en-CA"/>
        </w:rPr>
        <w:t xml:space="preserve"> remain </w:t>
      </w:r>
      <w:r w:rsidRPr="007D5F22">
        <w:rPr>
          <w:rFonts w:ascii="Arial" w:hAnsi="Arial" w:cs="Arial"/>
          <w:color w:val="000000" w:themeColor="text1"/>
          <w:spacing w:val="-2"/>
          <w:sz w:val="22"/>
          <w:szCs w:val="22"/>
          <w:lang w:val="en-CA"/>
        </w:rPr>
        <w:t>compliant with the Information and Communication Standard’s</w:t>
      </w:r>
      <w:r w:rsidR="000F2F7A" w:rsidRPr="007D5F22">
        <w:rPr>
          <w:rFonts w:ascii="Arial" w:hAnsi="Arial" w:cs="Arial"/>
          <w:color w:val="000000" w:themeColor="text1"/>
          <w:spacing w:val="-2"/>
          <w:sz w:val="22"/>
          <w:szCs w:val="22"/>
          <w:lang w:val="en-CA"/>
        </w:rPr>
        <w:t>.</w:t>
      </w:r>
    </w:p>
    <w:p w14:paraId="3B4219AC" w14:textId="2778FA44" w:rsidR="002B6D1F" w:rsidRDefault="002B6D1F" w:rsidP="00082FB5">
      <w:pPr>
        <w:pStyle w:val="Heading3"/>
        <w:ind w:left="0"/>
        <w:rPr>
          <w:rFonts w:ascii="Arial" w:hAnsi="Arial" w:cs="Arial"/>
          <w:w w:val="105"/>
          <w:szCs w:val="22"/>
          <w:u w:val="single"/>
          <w:lang w:val="en-CA"/>
        </w:rPr>
      </w:pPr>
      <w:bookmarkStart w:id="11" w:name="_Toc481157455"/>
    </w:p>
    <w:p w14:paraId="1DE14630" w14:textId="77777777" w:rsidR="002B6D1F" w:rsidRDefault="002B6D1F" w:rsidP="00082FB5">
      <w:pPr>
        <w:pStyle w:val="Heading3"/>
        <w:ind w:left="0"/>
        <w:rPr>
          <w:rFonts w:ascii="Arial" w:hAnsi="Arial" w:cs="Arial"/>
          <w:w w:val="105"/>
          <w:szCs w:val="22"/>
          <w:u w:val="single"/>
          <w:lang w:val="en-CA"/>
        </w:rPr>
      </w:pPr>
    </w:p>
    <w:p w14:paraId="335CC63C" w14:textId="770C71C2" w:rsidR="008E0895" w:rsidRPr="007D5F22" w:rsidRDefault="008E0895" w:rsidP="00082FB5">
      <w:pPr>
        <w:pStyle w:val="Heading3"/>
        <w:ind w:left="0"/>
        <w:rPr>
          <w:rFonts w:ascii="Arial" w:hAnsi="Arial" w:cs="Arial"/>
          <w:w w:val="105"/>
          <w:sz w:val="22"/>
          <w:szCs w:val="22"/>
          <w:u w:val="single"/>
          <w:lang w:val="en-CA"/>
        </w:rPr>
      </w:pPr>
      <w:r w:rsidRPr="007D5F22">
        <w:rPr>
          <w:rFonts w:ascii="Arial" w:hAnsi="Arial" w:cs="Arial"/>
          <w:w w:val="105"/>
          <w:szCs w:val="22"/>
          <w:u w:val="single"/>
          <w:lang w:val="en-CA"/>
        </w:rPr>
        <w:t>Workplace Emergency Response System</w:t>
      </w:r>
      <w:bookmarkEnd w:id="11"/>
    </w:p>
    <w:p w14:paraId="6A77D87A" w14:textId="77777777" w:rsidR="008235E2" w:rsidRPr="007D5F22" w:rsidRDefault="008235E2" w:rsidP="007D5F22">
      <w:pPr>
        <w:pStyle w:val="Heading3"/>
        <w:rPr>
          <w:rFonts w:ascii="Arial" w:hAnsi="Arial" w:cs="Arial"/>
          <w:w w:val="105"/>
          <w:sz w:val="22"/>
          <w:szCs w:val="22"/>
          <w:u w:val="single"/>
          <w:lang w:val="en-CA"/>
        </w:rPr>
      </w:pPr>
    </w:p>
    <w:p w14:paraId="27F03C6B" w14:textId="3D824C27" w:rsidR="00EB2D5E" w:rsidRPr="00D326C1" w:rsidRDefault="00EB2D5E" w:rsidP="00EB2D5E">
      <w:pPr>
        <w:pStyle w:val="BodyText"/>
        <w:tabs>
          <w:tab w:val="left" w:pos="376"/>
          <w:tab w:val="left" w:pos="8028"/>
        </w:tabs>
        <w:ind w:right="233"/>
        <w:rPr>
          <w:rFonts w:ascii="Arial" w:hAnsi="Arial" w:cs="Arial"/>
          <w:color w:val="000000" w:themeColor="text1"/>
          <w:sz w:val="22"/>
          <w:szCs w:val="22"/>
          <w:lang w:val="en-CA"/>
        </w:rPr>
      </w:pPr>
      <w:bookmarkStart w:id="12" w:name="_Toc481157456"/>
      <w:r w:rsidRPr="00D326C1">
        <w:rPr>
          <w:rFonts w:ascii="Arial" w:hAnsi="Arial" w:cs="Arial"/>
          <w:bCs/>
          <w:sz w:val="22"/>
          <w:szCs w:val="22"/>
          <w:lang w:val="en-CA"/>
        </w:rPr>
        <w:t xml:space="preserve">The </w:t>
      </w:r>
      <w:r>
        <w:rPr>
          <w:rFonts w:ascii="Arial" w:hAnsi="Arial" w:cs="Arial"/>
          <w:bCs/>
          <w:sz w:val="22"/>
          <w:szCs w:val="22"/>
          <w:lang w:val="en-CA"/>
        </w:rPr>
        <w:t>Firm</w:t>
      </w:r>
      <w:r w:rsidRPr="00D326C1">
        <w:rPr>
          <w:rFonts w:ascii="Arial" w:hAnsi="Arial" w:cs="Arial"/>
          <w:bCs/>
          <w:sz w:val="22"/>
          <w:szCs w:val="22"/>
          <w:lang w:val="en-CA"/>
        </w:rPr>
        <w:t xml:space="preserve"> will work with</w:t>
      </w:r>
      <w:r>
        <w:rPr>
          <w:rFonts w:ascii="Arial" w:hAnsi="Arial" w:cs="Arial"/>
          <w:bCs/>
          <w:sz w:val="22"/>
          <w:szCs w:val="22"/>
          <w:lang w:val="en-CA"/>
        </w:rPr>
        <w:t xml:space="preserve"> an employee to create an individualized workplace emergency response plan when required. Some examples of the assistance provided in the plan may include assigning another employee to assist with a mobility device while using stairs, alerting those with hearing loss that the alarm is going off etc. The Firm will also provide emergency</w:t>
      </w:r>
      <w:r w:rsidRPr="00D326C1">
        <w:rPr>
          <w:rFonts w:ascii="Arial" w:hAnsi="Arial" w:cs="Arial"/>
          <w:bCs/>
          <w:sz w:val="22"/>
          <w:szCs w:val="22"/>
          <w:lang w:val="en-CA"/>
        </w:rPr>
        <w:t xml:space="preserve"> information</w:t>
      </w:r>
      <w:r>
        <w:rPr>
          <w:rFonts w:ascii="Arial" w:hAnsi="Arial" w:cs="Arial"/>
          <w:bCs/>
          <w:sz w:val="22"/>
          <w:szCs w:val="22"/>
          <w:lang w:val="en-CA"/>
        </w:rPr>
        <w:t xml:space="preserve"> (evacuation plans, building maps etc.)</w:t>
      </w:r>
      <w:r w:rsidRPr="00D326C1">
        <w:rPr>
          <w:rFonts w:ascii="Arial" w:hAnsi="Arial" w:cs="Arial"/>
          <w:bCs/>
          <w:sz w:val="22"/>
          <w:szCs w:val="22"/>
          <w:lang w:val="en-CA"/>
        </w:rPr>
        <w:t xml:space="preserve"> in accessible formats on request and in a timely manner. </w:t>
      </w:r>
    </w:p>
    <w:p w14:paraId="2ADBDCBF" w14:textId="77777777" w:rsidR="00082FB5" w:rsidRDefault="00082FB5" w:rsidP="007D5F22">
      <w:pPr>
        <w:pStyle w:val="Heading3"/>
        <w:ind w:left="0"/>
        <w:rPr>
          <w:rFonts w:ascii="Arial" w:hAnsi="Arial" w:cs="Arial"/>
          <w:szCs w:val="22"/>
          <w:u w:val="single"/>
          <w:lang w:val="en-CA"/>
        </w:rPr>
      </w:pPr>
    </w:p>
    <w:p w14:paraId="664D7DBA" w14:textId="2BFD2E09" w:rsidR="007265F0" w:rsidRPr="007D5F22" w:rsidRDefault="000D3ADE" w:rsidP="007D5F22">
      <w:pPr>
        <w:pStyle w:val="Heading3"/>
        <w:ind w:left="0"/>
        <w:rPr>
          <w:rFonts w:ascii="Arial" w:hAnsi="Arial" w:cs="Arial"/>
          <w:szCs w:val="22"/>
          <w:u w:val="single"/>
          <w:lang w:val="en-CA"/>
        </w:rPr>
      </w:pPr>
      <w:r w:rsidRPr="007D5F22">
        <w:rPr>
          <w:rFonts w:ascii="Arial" w:hAnsi="Arial" w:cs="Arial"/>
          <w:szCs w:val="22"/>
          <w:u w:val="single"/>
          <w:lang w:val="en-CA"/>
        </w:rPr>
        <w:t>Accommodation</w:t>
      </w:r>
      <w:r w:rsidR="00CC0002" w:rsidRPr="007D5F22">
        <w:rPr>
          <w:rFonts w:ascii="Arial" w:hAnsi="Arial" w:cs="Arial"/>
          <w:szCs w:val="22"/>
          <w:u w:val="single"/>
          <w:lang w:val="en-CA"/>
        </w:rPr>
        <w:t xml:space="preserve"> Plans</w:t>
      </w:r>
      <w:bookmarkEnd w:id="12"/>
    </w:p>
    <w:p w14:paraId="5268C140" w14:textId="77777777" w:rsidR="008235E2" w:rsidRPr="007D5F22" w:rsidRDefault="008235E2" w:rsidP="007D5F22">
      <w:pPr>
        <w:pStyle w:val="Heading3"/>
        <w:ind w:left="0"/>
        <w:rPr>
          <w:rFonts w:ascii="Arial" w:hAnsi="Arial" w:cs="Arial"/>
          <w:color w:val="943634" w:themeColor="accent2" w:themeShade="BF"/>
          <w:sz w:val="22"/>
          <w:szCs w:val="22"/>
          <w:u w:val="single"/>
          <w:lang w:val="en-CA"/>
        </w:rPr>
      </w:pPr>
    </w:p>
    <w:p w14:paraId="00B1DE5E" w14:textId="615922FE" w:rsidR="002C3037" w:rsidRPr="007D5F22" w:rsidRDefault="0043381D" w:rsidP="007D5F22">
      <w:pPr>
        <w:pStyle w:val="Heading3"/>
        <w:ind w:left="0"/>
        <w:rPr>
          <w:rFonts w:ascii="Arial" w:hAnsi="Arial" w:cs="Arial"/>
          <w:b w:val="0"/>
          <w:sz w:val="22"/>
          <w:szCs w:val="22"/>
          <w:lang w:val="en-CA"/>
        </w:rPr>
      </w:pPr>
      <w:r w:rsidRPr="007D5F22">
        <w:rPr>
          <w:rFonts w:ascii="Arial" w:hAnsi="Arial" w:cs="Arial"/>
          <w:b w:val="0"/>
          <w:sz w:val="22"/>
          <w:szCs w:val="22"/>
          <w:lang w:val="en-CA"/>
        </w:rPr>
        <w:t>The Firm</w:t>
      </w:r>
      <w:r w:rsidR="002C3037" w:rsidRPr="007D5F22">
        <w:rPr>
          <w:rFonts w:ascii="Arial" w:hAnsi="Arial" w:cs="Arial"/>
          <w:b w:val="0"/>
          <w:sz w:val="22"/>
          <w:szCs w:val="22"/>
          <w:lang w:val="en-CA"/>
        </w:rPr>
        <w:t xml:space="preserve"> is committed to accommodating people with disabilities</w:t>
      </w:r>
      <w:r w:rsidR="005B4F1F">
        <w:rPr>
          <w:rFonts w:ascii="Arial" w:hAnsi="Arial" w:cs="Arial"/>
          <w:b w:val="0"/>
          <w:sz w:val="22"/>
          <w:szCs w:val="22"/>
          <w:lang w:val="en-CA"/>
        </w:rPr>
        <w:t xml:space="preserve"> up to a point of undue hardship</w:t>
      </w:r>
      <w:r w:rsidR="002C3037" w:rsidRPr="007D5F22">
        <w:rPr>
          <w:rFonts w:ascii="Arial" w:hAnsi="Arial" w:cs="Arial"/>
          <w:b w:val="0"/>
          <w:sz w:val="22"/>
          <w:szCs w:val="22"/>
          <w:lang w:val="en-CA"/>
        </w:rPr>
        <w:t xml:space="preserve"> and will use the following process to identify and meet employee accommodation needs:</w:t>
      </w:r>
    </w:p>
    <w:p w14:paraId="48FD12C9" w14:textId="77777777" w:rsidR="00A5407C" w:rsidRPr="007D5F22" w:rsidRDefault="00A5407C" w:rsidP="007D5F22">
      <w:pPr>
        <w:pStyle w:val="Heading3"/>
        <w:ind w:left="0"/>
        <w:rPr>
          <w:rFonts w:ascii="Arial" w:hAnsi="Arial" w:cs="Arial"/>
          <w:b w:val="0"/>
          <w:sz w:val="22"/>
          <w:szCs w:val="22"/>
          <w:lang w:val="en-CA"/>
        </w:rPr>
      </w:pPr>
    </w:p>
    <w:p w14:paraId="3997E77D" w14:textId="20D82712" w:rsidR="000F2F7A" w:rsidRPr="007D5F22" w:rsidRDefault="00065A5C" w:rsidP="007D5F22">
      <w:pPr>
        <w:pStyle w:val="Heading3"/>
        <w:ind w:left="0"/>
        <w:rPr>
          <w:rFonts w:ascii="Arial" w:hAnsi="Arial" w:cs="Arial"/>
          <w:sz w:val="22"/>
          <w:szCs w:val="22"/>
          <w:lang w:val="en-CA"/>
        </w:rPr>
      </w:pPr>
      <w:r w:rsidRPr="007D5F22">
        <w:rPr>
          <w:rFonts w:ascii="Arial" w:hAnsi="Arial" w:cs="Arial"/>
          <w:sz w:val="22"/>
          <w:szCs w:val="22"/>
          <w:lang w:val="en-CA"/>
        </w:rPr>
        <w:t xml:space="preserve">Step 1: </w:t>
      </w:r>
      <w:r w:rsidR="002C3037" w:rsidRPr="007D5F22">
        <w:rPr>
          <w:rFonts w:ascii="Arial" w:hAnsi="Arial" w:cs="Arial"/>
          <w:sz w:val="22"/>
          <w:szCs w:val="22"/>
          <w:lang w:val="en-CA"/>
        </w:rPr>
        <w:t xml:space="preserve">Recognize </w:t>
      </w:r>
      <w:r w:rsidR="000F2F7A" w:rsidRPr="007D5F22">
        <w:rPr>
          <w:rFonts w:ascii="Arial" w:hAnsi="Arial" w:cs="Arial"/>
          <w:sz w:val="22"/>
          <w:szCs w:val="22"/>
          <w:lang w:val="en-CA"/>
        </w:rPr>
        <w:t>the Need for Accommodation</w:t>
      </w:r>
    </w:p>
    <w:p w14:paraId="560060D8" w14:textId="5977027A" w:rsidR="002C3037" w:rsidRPr="007D5F22" w:rsidRDefault="000F2F7A" w:rsidP="007D5F22">
      <w:pPr>
        <w:pStyle w:val="Heading3"/>
        <w:ind w:left="0"/>
        <w:rPr>
          <w:rFonts w:ascii="Arial" w:hAnsi="Arial" w:cs="Arial"/>
          <w:b w:val="0"/>
          <w:sz w:val="22"/>
          <w:szCs w:val="22"/>
          <w:lang w:val="en-CA"/>
        </w:rPr>
      </w:pPr>
      <w:r w:rsidRPr="007D5F22">
        <w:rPr>
          <w:rFonts w:ascii="Arial" w:hAnsi="Arial" w:cs="Arial"/>
          <w:b w:val="0"/>
          <w:sz w:val="22"/>
          <w:szCs w:val="22"/>
          <w:lang w:val="en-CA"/>
        </w:rPr>
        <w:t xml:space="preserve">Accommodation can </w:t>
      </w:r>
      <w:r w:rsidR="001F6B6E" w:rsidRPr="007D5F22">
        <w:rPr>
          <w:rFonts w:ascii="Arial" w:hAnsi="Arial" w:cs="Arial"/>
          <w:b w:val="0"/>
          <w:sz w:val="22"/>
          <w:szCs w:val="22"/>
          <w:lang w:val="en-CA"/>
        </w:rPr>
        <w:t>be</w:t>
      </w:r>
      <w:r w:rsidR="006D254C" w:rsidRPr="007D5F22">
        <w:rPr>
          <w:rFonts w:ascii="Arial" w:hAnsi="Arial" w:cs="Arial"/>
          <w:b w:val="0"/>
          <w:sz w:val="22"/>
          <w:szCs w:val="22"/>
          <w:lang w:val="en-CA"/>
        </w:rPr>
        <w:t xml:space="preserve"> requested</w:t>
      </w:r>
      <w:r w:rsidR="002C3037" w:rsidRPr="007D5F22">
        <w:rPr>
          <w:rFonts w:ascii="Arial" w:hAnsi="Arial" w:cs="Arial"/>
          <w:b w:val="0"/>
          <w:sz w:val="22"/>
          <w:szCs w:val="22"/>
          <w:lang w:val="en-CA"/>
        </w:rPr>
        <w:t xml:space="preserve"> by the </w:t>
      </w:r>
      <w:r w:rsidR="006D254C" w:rsidRPr="007D5F22">
        <w:rPr>
          <w:rFonts w:ascii="Arial" w:hAnsi="Arial" w:cs="Arial"/>
          <w:b w:val="0"/>
          <w:sz w:val="22"/>
          <w:szCs w:val="22"/>
          <w:lang w:val="en-CA"/>
        </w:rPr>
        <w:t>employee or i</w:t>
      </w:r>
      <w:r w:rsidR="002C3037" w:rsidRPr="007D5F22">
        <w:rPr>
          <w:rFonts w:ascii="Arial" w:hAnsi="Arial" w:cs="Arial"/>
          <w:b w:val="0"/>
          <w:sz w:val="22"/>
          <w:szCs w:val="22"/>
          <w:lang w:val="en-CA"/>
        </w:rPr>
        <w:t>dentified by the employee’s manager</w:t>
      </w:r>
      <w:r w:rsidR="00F003C2">
        <w:rPr>
          <w:rFonts w:ascii="Arial" w:hAnsi="Arial" w:cs="Arial"/>
          <w:b w:val="0"/>
          <w:sz w:val="22"/>
          <w:szCs w:val="22"/>
          <w:lang w:val="en-CA"/>
        </w:rPr>
        <w:t xml:space="preserve"> and/or the </w:t>
      </w:r>
      <w:r w:rsidR="003F6952">
        <w:rPr>
          <w:rFonts w:ascii="Arial" w:hAnsi="Arial" w:cs="Arial"/>
          <w:b w:val="0"/>
          <w:sz w:val="22"/>
          <w:szCs w:val="22"/>
          <w:lang w:val="en-CA"/>
        </w:rPr>
        <w:t>Director</w:t>
      </w:r>
      <w:r w:rsidR="00F003C2">
        <w:rPr>
          <w:rFonts w:ascii="Arial" w:hAnsi="Arial" w:cs="Arial"/>
          <w:b w:val="0"/>
          <w:sz w:val="22"/>
          <w:szCs w:val="22"/>
          <w:lang w:val="en-CA"/>
        </w:rPr>
        <w:t>, People &amp; Culture (P&amp;C)</w:t>
      </w:r>
      <w:r w:rsidR="006D254C" w:rsidRPr="007D5F22">
        <w:rPr>
          <w:rFonts w:ascii="Arial" w:hAnsi="Arial" w:cs="Arial"/>
          <w:b w:val="0"/>
          <w:sz w:val="22"/>
          <w:szCs w:val="22"/>
          <w:lang w:val="en-CA"/>
        </w:rPr>
        <w:t>.</w:t>
      </w:r>
    </w:p>
    <w:p w14:paraId="6DA562F2" w14:textId="77777777" w:rsidR="00A5407C" w:rsidRPr="007D5F22" w:rsidRDefault="00A5407C" w:rsidP="007D5F22">
      <w:pPr>
        <w:pStyle w:val="Heading3"/>
        <w:ind w:left="0"/>
        <w:rPr>
          <w:rFonts w:ascii="Arial" w:hAnsi="Arial" w:cs="Arial"/>
          <w:b w:val="0"/>
          <w:sz w:val="22"/>
          <w:szCs w:val="22"/>
          <w:lang w:val="en-CA"/>
        </w:rPr>
      </w:pPr>
    </w:p>
    <w:p w14:paraId="41E77C18" w14:textId="57D731C7" w:rsidR="002C3037" w:rsidRPr="007D5F22" w:rsidRDefault="00065A5C" w:rsidP="007D5F22">
      <w:pPr>
        <w:pStyle w:val="Heading3"/>
        <w:ind w:left="0"/>
        <w:rPr>
          <w:rFonts w:ascii="Arial" w:hAnsi="Arial" w:cs="Arial"/>
          <w:b w:val="0"/>
          <w:sz w:val="22"/>
          <w:szCs w:val="22"/>
          <w:lang w:val="en-CA"/>
        </w:rPr>
      </w:pPr>
      <w:r w:rsidRPr="007D5F22">
        <w:rPr>
          <w:rFonts w:ascii="Arial" w:hAnsi="Arial" w:cs="Arial"/>
          <w:sz w:val="22"/>
          <w:szCs w:val="22"/>
          <w:lang w:val="en-CA"/>
        </w:rPr>
        <w:lastRenderedPageBreak/>
        <w:t xml:space="preserve">Step 2: </w:t>
      </w:r>
      <w:r w:rsidR="002C3037" w:rsidRPr="007D5F22">
        <w:rPr>
          <w:rFonts w:ascii="Arial" w:hAnsi="Arial" w:cs="Arial"/>
          <w:sz w:val="22"/>
          <w:szCs w:val="22"/>
          <w:lang w:val="en-CA"/>
        </w:rPr>
        <w:t>Gather relevant information and asses</w:t>
      </w:r>
      <w:r w:rsidR="005A1987">
        <w:rPr>
          <w:rFonts w:ascii="Arial" w:hAnsi="Arial" w:cs="Arial"/>
          <w:sz w:val="22"/>
          <w:szCs w:val="22"/>
          <w:lang w:val="en-CA"/>
        </w:rPr>
        <w:t>s</w:t>
      </w:r>
      <w:r w:rsidR="002C3037" w:rsidRPr="007D5F22">
        <w:rPr>
          <w:rFonts w:ascii="Arial" w:hAnsi="Arial" w:cs="Arial"/>
          <w:sz w:val="22"/>
          <w:szCs w:val="22"/>
          <w:lang w:val="en-CA"/>
        </w:rPr>
        <w:t xml:space="preserve"> individual needs</w:t>
      </w:r>
      <w:r w:rsidR="002C3037" w:rsidRPr="007D5F22">
        <w:rPr>
          <w:rFonts w:ascii="Arial" w:hAnsi="Arial" w:cs="Arial"/>
          <w:sz w:val="22"/>
          <w:szCs w:val="22"/>
          <w:lang w:val="en-CA"/>
        </w:rPr>
        <w:br/>
      </w:r>
      <w:r w:rsidR="002C3037" w:rsidRPr="007D5F22">
        <w:rPr>
          <w:rFonts w:ascii="Arial" w:hAnsi="Arial" w:cs="Arial"/>
          <w:b w:val="0"/>
          <w:sz w:val="22"/>
          <w:szCs w:val="22"/>
          <w:lang w:val="en-CA"/>
        </w:rPr>
        <w:t>(The employee is an active participant in this step)</w:t>
      </w:r>
    </w:p>
    <w:p w14:paraId="4A48C5F8" w14:textId="2537E9A2" w:rsidR="002C3037" w:rsidRPr="007D5F22" w:rsidRDefault="002C3037" w:rsidP="007D5F22">
      <w:pPr>
        <w:pStyle w:val="Heading3"/>
        <w:numPr>
          <w:ilvl w:val="0"/>
          <w:numId w:val="59"/>
        </w:numPr>
        <w:rPr>
          <w:rFonts w:ascii="Arial" w:hAnsi="Arial" w:cs="Arial"/>
          <w:b w:val="0"/>
          <w:sz w:val="22"/>
          <w:szCs w:val="22"/>
          <w:lang w:val="en-CA"/>
        </w:rPr>
      </w:pPr>
      <w:r w:rsidRPr="007D5F22">
        <w:rPr>
          <w:rFonts w:ascii="Arial" w:hAnsi="Arial" w:cs="Arial"/>
          <w:b w:val="0"/>
          <w:sz w:val="22"/>
          <w:szCs w:val="22"/>
          <w:lang w:val="en-CA"/>
        </w:rPr>
        <w:t>Information will be collected on the employee’s functional abilities, not the nature of the employee’s disability</w:t>
      </w:r>
      <w:r w:rsidR="00611C1B" w:rsidRPr="007D5F22">
        <w:rPr>
          <w:rFonts w:ascii="Arial" w:hAnsi="Arial" w:cs="Arial"/>
          <w:b w:val="0"/>
          <w:sz w:val="22"/>
          <w:szCs w:val="22"/>
          <w:lang w:val="en-CA"/>
        </w:rPr>
        <w:t>.</w:t>
      </w:r>
    </w:p>
    <w:p w14:paraId="61BD6FBA" w14:textId="7C765EDC" w:rsidR="002C3037" w:rsidRPr="007D5F22" w:rsidRDefault="002C3037" w:rsidP="007D5F22">
      <w:pPr>
        <w:pStyle w:val="Heading3"/>
        <w:numPr>
          <w:ilvl w:val="0"/>
          <w:numId w:val="59"/>
        </w:numPr>
        <w:rPr>
          <w:rFonts w:ascii="Arial" w:hAnsi="Arial" w:cs="Arial"/>
          <w:b w:val="0"/>
          <w:sz w:val="22"/>
          <w:szCs w:val="22"/>
          <w:lang w:val="en-CA"/>
        </w:rPr>
      </w:pPr>
      <w:r w:rsidRPr="007D5F22">
        <w:rPr>
          <w:rFonts w:ascii="Arial" w:hAnsi="Arial" w:cs="Arial"/>
          <w:b w:val="0"/>
          <w:sz w:val="22"/>
          <w:szCs w:val="22"/>
          <w:lang w:val="en-CA"/>
        </w:rPr>
        <w:t>The employee’s personal information, including medical information, is kept secure and dealt with in a confidential manner. It will only be disclosed to individuals who need it to perform the accommodation process.</w:t>
      </w:r>
    </w:p>
    <w:p w14:paraId="64220698" w14:textId="45A6D989" w:rsidR="005E345E" w:rsidRPr="007D5F22" w:rsidRDefault="005E345E" w:rsidP="007D5F22">
      <w:pPr>
        <w:pStyle w:val="Heading3"/>
        <w:numPr>
          <w:ilvl w:val="0"/>
          <w:numId w:val="59"/>
        </w:numPr>
        <w:rPr>
          <w:rFonts w:ascii="Arial" w:hAnsi="Arial" w:cs="Arial"/>
          <w:b w:val="0"/>
          <w:sz w:val="22"/>
          <w:szCs w:val="22"/>
          <w:lang w:val="en-CA"/>
        </w:rPr>
      </w:pPr>
      <w:r w:rsidRPr="007D5F22">
        <w:rPr>
          <w:rFonts w:ascii="Arial" w:hAnsi="Arial" w:cs="Arial"/>
          <w:b w:val="0"/>
          <w:sz w:val="22"/>
          <w:szCs w:val="22"/>
          <w:lang w:val="en-CA"/>
        </w:rPr>
        <w:t>The employee and their manager and</w:t>
      </w:r>
      <w:r w:rsidR="00F003C2">
        <w:rPr>
          <w:rFonts w:ascii="Arial" w:hAnsi="Arial" w:cs="Arial"/>
          <w:b w:val="0"/>
          <w:sz w:val="22"/>
          <w:szCs w:val="22"/>
          <w:lang w:val="en-CA"/>
        </w:rPr>
        <w:t>/or</w:t>
      </w:r>
      <w:r w:rsidR="00517336">
        <w:rPr>
          <w:rFonts w:ascii="Arial" w:hAnsi="Arial" w:cs="Arial"/>
          <w:b w:val="0"/>
          <w:sz w:val="22"/>
          <w:szCs w:val="22"/>
          <w:lang w:val="en-CA"/>
        </w:rPr>
        <w:t xml:space="preserve"> the</w:t>
      </w:r>
      <w:r w:rsidR="00F003C2">
        <w:rPr>
          <w:rFonts w:ascii="Arial" w:hAnsi="Arial" w:cs="Arial"/>
          <w:b w:val="0"/>
          <w:sz w:val="22"/>
          <w:szCs w:val="22"/>
          <w:lang w:val="en-CA"/>
        </w:rPr>
        <w:t xml:space="preserve"> </w:t>
      </w:r>
      <w:r w:rsidR="003F6952">
        <w:rPr>
          <w:rFonts w:ascii="Arial" w:hAnsi="Arial" w:cs="Arial"/>
          <w:b w:val="0"/>
          <w:sz w:val="22"/>
          <w:szCs w:val="22"/>
          <w:lang w:val="en-CA"/>
        </w:rPr>
        <w:t>Director</w:t>
      </w:r>
      <w:r w:rsidR="00F003C2">
        <w:rPr>
          <w:rFonts w:ascii="Arial" w:hAnsi="Arial" w:cs="Arial"/>
          <w:b w:val="0"/>
          <w:sz w:val="22"/>
          <w:szCs w:val="22"/>
          <w:lang w:val="en-CA"/>
        </w:rPr>
        <w:t>, P&amp;C</w:t>
      </w:r>
      <w:r w:rsidR="00517336">
        <w:rPr>
          <w:rFonts w:ascii="Arial" w:hAnsi="Arial" w:cs="Arial"/>
          <w:b w:val="0"/>
          <w:sz w:val="22"/>
          <w:szCs w:val="22"/>
          <w:lang w:val="en-CA"/>
        </w:rPr>
        <w:t xml:space="preserve"> </w:t>
      </w:r>
      <w:r w:rsidRPr="007D5F22">
        <w:rPr>
          <w:rFonts w:ascii="Arial" w:hAnsi="Arial" w:cs="Arial"/>
          <w:b w:val="0"/>
          <w:sz w:val="22"/>
          <w:szCs w:val="22"/>
          <w:lang w:val="en-CA"/>
        </w:rPr>
        <w:t>will work together to find the most appropriate accommodation.</w:t>
      </w:r>
    </w:p>
    <w:p w14:paraId="674D944F" w14:textId="6A189A69" w:rsidR="005E345E" w:rsidRPr="007D5F22" w:rsidRDefault="005E345E" w:rsidP="007D5F22">
      <w:pPr>
        <w:pStyle w:val="Heading3"/>
        <w:numPr>
          <w:ilvl w:val="0"/>
          <w:numId w:val="59"/>
        </w:numPr>
        <w:rPr>
          <w:rFonts w:ascii="Arial" w:hAnsi="Arial" w:cs="Arial"/>
          <w:b w:val="0"/>
          <w:sz w:val="22"/>
          <w:szCs w:val="22"/>
          <w:lang w:val="en-CA"/>
        </w:rPr>
      </w:pPr>
      <w:r w:rsidRPr="007D5F22">
        <w:rPr>
          <w:rFonts w:ascii="Arial" w:hAnsi="Arial" w:cs="Arial"/>
          <w:b w:val="0"/>
          <w:sz w:val="22"/>
          <w:szCs w:val="22"/>
          <w:lang w:val="en-CA"/>
        </w:rPr>
        <w:t>A medical or other expert may be engaged (at the company’s expense) to help determine if/how the employee’s needs can be accommodated</w:t>
      </w:r>
    </w:p>
    <w:p w14:paraId="144662E3" w14:textId="0AB53A0E" w:rsidR="005E345E" w:rsidRPr="007D5F22" w:rsidRDefault="005E345E" w:rsidP="007D5F22">
      <w:pPr>
        <w:pStyle w:val="Heading3"/>
        <w:numPr>
          <w:ilvl w:val="0"/>
          <w:numId w:val="59"/>
        </w:numPr>
        <w:rPr>
          <w:rFonts w:ascii="Arial" w:hAnsi="Arial" w:cs="Arial"/>
          <w:b w:val="0"/>
          <w:sz w:val="22"/>
          <w:szCs w:val="22"/>
          <w:lang w:val="en-CA"/>
        </w:rPr>
      </w:pPr>
      <w:r w:rsidRPr="007D5F22">
        <w:rPr>
          <w:rFonts w:ascii="Arial" w:hAnsi="Arial" w:cs="Arial"/>
          <w:b w:val="0"/>
          <w:sz w:val="22"/>
          <w:szCs w:val="22"/>
          <w:lang w:val="en-CA"/>
        </w:rPr>
        <w:t>The employee may ask a health and safety representative to participate in the process</w:t>
      </w:r>
      <w:r w:rsidR="00611C1B" w:rsidRPr="007D5F22">
        <w:rPr>
          <w:rFonts w:ascii="Arial" w:hAnsi="Arial" w:cs="Arial"/>
          <w:b w:val="0"/>
          <w:sz w:val="22"/>
          <w:szCs w:val="22"/>
          <w:lang w:val="en-CA"/>
        </w:rPr>
        <w:t>.</w:t>
      </w:r>
    </w:p>
    <w:p w14:paraId="39772D16" w14:textId="77777777" w:rsidR="00A5407C" w:rsidRPr="007D5F22" w:rsidRDefault="00A5407C" w:rsidP="007D5F22">
      <w:pPr>
        <w:pStyle w:val="Heading3"/>
        <w:rPr>
          <w:rFonts w:ascii="Arial" w:hAnsi="Arial" w:cs="Arial"/>
          <w:b w:val="0"/>
          <w:sz w:val="22"/>
          <w:szCs w:val="22"/>
          <w:lang w:val="en-CA"/>
        </w:rPr>
      </w:pPr>
    </w:p>
    <w:p w14:paraId="19061ED9" w14:textId="5F8952BD" w:rsidR="005E345E" w:rsidRPr="007D5F22" w:rsidRDefault="00065A5C" w:rsidP="007D5F22">
      <w:pPr>
        <w:pStyle w:val="Heading3"/>
        <w:rPr>
          <w:rFonts w:ascii="Arial" w:hAnsi="Arial" w:cs="Arial"/>
          <w:sz w:val="22"/>
          <w:szCs w:val="22"/>
          <w:lang w:val="en-CA"/>
        </w:rPr>
      </w:pPr>
      <w:r w:rsidRPr="007D5F22">
        <w:rPr>
          <w:rFonts w:ascii="Arial" w:hAnsi="Arial" w:cs="Arial"/>
          <w:sz w:val="22"/>
          <w:szCs w:val="22"/>
          <w:lang w:val="en-CA"/>
        </w:rPr>
        <w:t xml:space="preserve">Step 3: </w:t>
      </w:r>
      <w:r w:rsidR="005E345E" w:rsidRPr="007D5F22">
        <w:rPr>
          <w:rFonts w:ascii="Arial" w:hAnsi="Arial" w:cs="Arial"/>
          <w:sz w:val="22"/>
          <w:szCs w:val="22"/>
          <w:lang w:val="en-CA"/>
        </w:rPr>
        <w:t>Write an individual accommodation plan</w:t>
      </w:r>
    </w:p>
    <w:p w14:paraId="5643DEBD" w14:textId="07165F10" w:rsidR="005E345E" w:rsidRPr="007D5F22" w:rsidRDefault="009C730B" w:rsidP="007D5F22">
      <w:pPr>
        <w:pStyle w:val="Heading3"/>
        <w:rPr>
          <w:rFonts w:ascii="Arial" w:hAnsi="Arial" w:cs="Arial"/>
          <w:b w:val="0"/>
          <w:sz w:val="22"/>
          <w:szCs w:val="22"/>
          <w:lang w:val="en-CA"/>
        </w:rPr>
      </w:pPr>
      <w:r w:rsidRPr="007D5F22">
        <w:rPr>
          <w:rFonts w:ascii="Arial" w:hAnsi="Arial" w:cs="Arial"/>
          <w:b w:val="0"/>
          <w:sz w:val="22"/>
          <w:szCs w:val="22"/>
          <w:lang w:val="en-CA"/>
        </w:rPr>
        <w:t>After identifying the most appropriate accommodation(s), the details will be documented in a written plan, including:</w:t>
      </w:r>
    </w:p>
    <w:p w14:paraId="5212EFED" w14:textId="3D755A6F" w:rsidR="009C730B" w:rsidRPr="007D5F22" w:rsidRDefault="009C730B" w:rsidP="007D5F22">
      <w:pPr>
        <w:pStyle w:val="Heading3"/>
        <w:numPr>
          <w:ilvl w:val="0"/>
          <w:numId w:val="60"/>
        </w:numPr>
        <w:rPr>
          <w:rFonts w:ascii="Arial" w:hAnsi="Arial" w:cs="Arial"/>
          <w:b w:val="0"/>
          <w:sz w:val="22"/>
          <w:szCs w:val="22"/>
          <w:lang w:val="en-CA"/>
        </w:rPr>
      </w:pPr>
      <w:r w:rsidRPr="007D5F22">
        <w:rPr>
          <w:rFonts w:ascii="Arial" w:hAnsi="Arial" w:cs="Arial"/>
          <w:b w:val="0"/>
          <w:sz w:val="22"/>
          <w:szCs w:val="22"/>
          <w:lang w:val="en-CA"/>
        </w:rPr>
        <w:t>What accommodation(s) will be provided</w:t>
      </w:r>
    </w:p>
    <w:p w14:paraId="5A1B2146" w14:textId="3C0D5758" w:rsidR="009C730B" w:rsidRPr="007D5F22" w:rsidRDefault="009C730B" w:rsidP="007D5F22">
      <w:pPr>
        <w:pStyle w:val="Heading3"/>
        <w:numPr>
          <w:ilvl w:val="0"/>
          <w:numId w:val="60"/>
        </w:numPr>
        <w:rPr>
          <w:rFonts w:ascii="Arial" w:hAnsi="Arial" w:cs="Arial"/>
          <w:b w:val="0"/>
          <w:sz w:val="22"/>
          <w:szCs w:val="22"/>
          <w:lang w:val="en-CA"/>
        </w:rPr>
      </w:pPr>
      <w:r w:rsidRPr="007D5F22">
        <w:rPr>
          <w:rFonts w:ascii="Arial" w:hAnsi="Arial" w:cs="Arial"/>
          <w:b w:val="0"/>
          <w:sz w:val="22"/>
          <w:szCs w:val="22"/>
          <w:lang w:val="en-CA"/>
        </w:rPr>
        <w:t>How to make information accessible to the employee, including accessible formats and communication supports</w:t>
      </w:r>
    </w:p>
    <w:p w14:paraId="66DCAD1F" w14:textId="51F96A68" w:rsidR="009C730B" w:rsidRPr="007D5F22" w:rsidRDefault="009C730B" w:rsidP="007D5F22">
      <w:pPr>
        <w:pStyle w:val="Heading3"/>
        <w:numPr>
          <w:ilvl w:val="0"/>
          <w:numId w:val="60"/>
        </w:numPr>
        <w:rPr>
          <w:rFonts w:ascii="Arial" w:hAnsi="Arial" w:cs="Arial"/>
          <w:b w:val="0"/>
          <w:sz w:val="22"/>
          <w:szCs w:val="22"/>
          <w:lang w:val="en-CA"/>
        </w:rPr>
      </w:pPr>
      <w:r w:rsidRPr="007D5F22">
        <w:rPr>
          <w:rFonts w:ascii="Arial" w:hAnsi="Arial" w:cs="Arial"/>
          <w:b w:val="0"/>
          <w:sz w:val="22"/>
          <w:szCs w:val="22"/>
          <w:lang w:val="en-CA"/>
        </w:rPr>
        <w:t>Employee emergency information and/or emergency response plan (if applicable)</w:t>
      </w:r>
    </w:p>
    <w:p w14:paraId="6873EE3F" w14:textId="60615304" w:rsidR="009C730B" w:rsidRPr="007D5F22" w:rsidRDefault="009C730B" w:rsidP="007D5F22">
      <w:pPr>
        <w:pStyle w:val="Heading3"/>
        <w:numPr>
          <w:ilvl w:val="0"/>
          <w:numId w:val="60"/>
        </w:numPr>
        <w:rPr>
          <w:rFonts w:ascii="Arial" w:hAnsi="Arial" w:cs="Arial"/>
          <w:b w:val="0"/>
          <w:sz w:val="22"/>
          <w:szCs w:val="22"/>
          <w:lang w:val="en-CA"/>
        </w:rPr>
      </w:pPr>
      <w:r w:rsidRPr="007D5F22">
        <w:rPr>
          <w:rFonts w:ascii="Arial" w:hAnsi="Arial" w:cs="Arial"/>
          <w:b w:val="0"/>
          <w:sz w:val="22"/>
          <w:szCs w:val="22"/>
          <w:lang w:val="en-CA"/>
        </w:rPr>
        <w:t>When the plan will be reviewed and updated</w:t>
      </w:r>
    </w:p>
    <w:p w14:paraId="7E3210B2" w14:textId="2CF44718" w:rsidR="009C730B" w:rsidRPr="007D5F22" w:rsidRDefault="00F003C2" w:rsidP="00F003C2">
      <w:pPr>
        <w:pStyle w:val="Heading3"/>
        <w:rPr>
          <w:rFonts w:ascii="Arial" w:hAnsi="Arial" w:cs="Arial"/>
          <w:b w:val="0"/>
          <w:sz w:val="22"/>
          <w:szCs w:val="22"/>
          <w:lang w:val="en-CA"/>
        </w:rPr>
      </w:pPr>
      <w:r>
        <w:rPr>
          <w:rFonts w:ascii="Arial" w:hAnsi="Arial" w:cs="Arial"/>
          <w:b w:val="0"/>
          <w:sz w:val="22"/>
          <w:szCs w:val="22"/>
          <w:lang w:val="en-CA"/>
        </w:rPr>
        <w:t xml:space="preserve">The </w:t>
      </w:r>
      <w:r w:rsidR="003F6952">
        <w:rPr>
          <w:rFonts w:ascii="Arial" w:hAnsi="Arial" w:cs="Arial"/>
          <w:b w:val="0"/>
          <w:sz w:val="22"/>
          <w:szCs w:val="22"/>
          <w:lang w:val="en-CA"/>
        </w:rPr>
        <w:t>Director</w:t>
      </w:r>
      <w:r>
        <w:rPr>
          <w:rFonts w:ascii="Arial" w:hAnsi="Arial" w:cs="Arial"/>
          <w:b w:val="0"/>
          <w:sz w:val="22"/>
          <w:szCs w:val="22"/>
          <w:lang w:val="en-CA"/>
        </w:rPr>
        <w:t>, P&amp;C</w:t>
      </w:r>
      <w:r w:rsidR="009C730B" w:rsidRPr="007D5F22">
        <w:rPr>
          <w:rFonts w:ascii="Arial" w:hAnsi="Arial" w:cs="Arial"/>
          <w:b w:val="0"/>
          <w:sz w:val="22"/>
          <w:szCs w:val="22"/>
          <w:lang w:val="en-CA"/>
        </w:rPr>
        <w:t xml:space="preserve"> will give the employee in an accessible format (if required), a copy of the individual accommodation plan, or written reasons for denying accommodation.</w:t>
      </w:r>
    </w:p>
    <w:p w14:paraId="434F30D9" w14:textId="77777777" w:rsidR="00990651" w:rsidRPr="007D5F22" w:rsidRDefault="00990651" w:rsidP="007D5F22">
      <w:pPr>
        <w:pStyle w:val="Heading3"/>
        <w:ind w:left="0"/>
        <w:rPr>
          <w:rFonts w:ascii="Arial" w:hAnsi="Arial" w:cs="Arial"/>
          <w:sz w:val="22"/>
          <w:szCs w:val="22"/>
          <w:lang w:val="en-CA"/>
        </w:rPr>
      </w:pPr>
    </w:p>
    <w:p w14:paraId="10073351" w14:textId="4E2B44AD" w:rsidR="009C730B" w:rsidRPr="007D5F22" w:rsidRDefault="00065A5C" w:rsidP="007D5F22">
      <w:pPr>
        <w:pStyle w:val="Heading3"/>
        <w:ind w:left="0"/>
        <w:rPr>
          <w:rFonts w:ascii="Arial" w:hAnsi="Arial" w:cs="Arial"/>
          <w:sz w:val="22"/>
          <w:szCs w:val="22"/>
          <w:lang w:val="en-CA"/>
        </w:rPr>
      </w:pPr>
      <w:r w:rsidRPr="007D5F22">
        <w:rPr>
          <w:rFonts w:ascii="Arial" w:hAnsi="Arial" w:cs="Arial"/>
          <w:sz w:val="22"/>
          <w:szCs w:val="22"/>
          <w:lang w:val="en-CA"/>
        </w:rPr>
        <w:t xml:space="preserve">Step 4: </w:t>
      </w:r>
      <w:r w:rsidR="009C730B" w:rsidRPr="007D5F22">
        <w:rPr>
          <w:rFonts w:ascii="Arial" w:hAnsi="Arial" w:cs="Arial"/>
          <w:sz w:val="22"/>
          <w:szCs w:val="22"/>
          <w:lang w:val="en-CA"/>
        </w:rPr>
        <w:t>Implement, monitor and update the plan</w:t>
      </w:r>
    </w:p>
    <w:p w14:paraId="35057449" w14:textId="7CCB994D" w:rsidR="009C730B" w:rsidRPr="007D5F22" w:rsidRDefault="009C730B" w:rsidP="007D5F22">
      <w:pPr>
        <w:pStyle w:val="Heading3"/>
        <w:ind w:left="0"/>
        <w:rPr>
          <w:rFonts w:ascii="Arial" w:hAnsi="Arial" w:cs="Arial"/>
          <w:b w:val="0"/>
          <w:sz w:val="22"/>
          <w:szCs w:val="22"/>
          <w:lang w:val="en-CA"/>
        </w:rPr>
      </w:pPr>
      <w:r w:rsidRPr="007D5F22">
        <w:rPr>
          <w:rFonts w:ascii="Arial" w:hAnsi="Arial" w:cs="Arial"/>
          <w:b w:val="0"/>
          <w:sz w:val="22"/>
          <w:szCs w:val="22"/>
          <w:lang w:val="en-CA"/>
        </w:rPr>
        <w:t>After impl</w:t>
      </w:r>
      <w:r w:rsidR="00FB2797">
        <w:rPr>
          <w:rFonts w:ascii="Arial" w:hAnsi="Arial" w:cs="Arial"/>
          <w:b w:val="0"/>
          <w:sz w:val="22"/>
          <w:szCs w:val="22"/>
          <w:lang w:val="en-CA"/>
        </w:rPr>
        <w:t>ementing</w:t>
      </w:r>
      <w:r w:rsidRPr="007D5F22">
        <w:rPr>
          <w:rFonts w:ascii="Arial" w:hAnsi="Arial" w:cs="Arial"/>
          <w:b w:val="0"/>
          <w:sz w:val="22"/>
          <w:szCs w:val="22"/>
          <w:lang w:val="en-CA"/>
        </w:rPr>
        <w:t xml:space="preserve"> the accommodation plan, the employee, their manager and the </w:t>
      </w:r>
      <w:r w:rsidR="003F6952">
        <w:rPr>
          <w:rFonts w:ascii="Arial" w:hAnsi="Arial" w:cs="Arial"/>
          <w:b w:val="0"/>
          <w:sz w:val="22"/>
          <w:szCs w:val="22"/>
          <w:lang w:val="en-CA"/>
        </w:rPr>
        <w:t>Director</w:t>
      </w:r>
      <w:r w:rsidR="00F003C2">
        <w:rPr>
          <w:rFonts w:ascii="Arial" w:hAnsi="Arial" w:cs="Arial"/>
          <w:b w:val="0"/>
          <w:sz w:val="22"/>
          <w:szCs w:val="22"/>
          <w:lang w:val="en-CA"/>
        </w:rPr>
        <w:t>, P&amp;C</w:t>
      </w:r>
      <w:r w:rsidRPr="007D5F22">
        <w:rPr>
          <w:rFonts w:ascii="Arial" w:hAnsi="Arial" w:cs="Arial"/>
          <w:b w:val="0"/>
          <w:sz w:val="22"/>
          <w:szCs w:val="22"/>
          <w:lang w:val="en-CA"/>
        </w:rPr>
        <w:t xml:space="preserve"> will monitor and review the plan to ensure that it is effective. Formal reviews and updates will take place on the mutually agreed upon, predetermined schedule in the employee’s accommodation plan. If the accommodation is no longer appropriate, the plan will be reassessed by the employee, their manager and the </w:t>
      </w:r>
      <w:r w:rsidR="003F6952">
        <w:rPr>
          <w:rFonts w:ascii="Arial" w:hAnsi="Arial" w:cs="Arial"/>
          <w:b w:val="0"/>
          <w:sz w:val="22"/>
          <w:szCs w:val="22"/>
          <w:lang w:val="en-CA"/>
        </w:rPr>
        <w:t>Director</w:t>
      </w:r>
      <w:r w:rsidR="00F003C2">
        <w:rPr>
          <w:rFonts w:ascii="Arial" w:hAnsi="Arial" w:cs="Arial"/>
          <w:b w:val="0"/>
          <w:sz w:val="22"/>
          <w:szCs w:val="22"/>
          <w:lang w:val="en-CA"/>
        </w:rPr>
        <w:t>, P&amp;C</w:t>
      </w:r>
      <w:r w:rsidRPr="007D5F22">
        <w:rPr>
          <w:rFonts w:ascii="Arial" w:hAnsi="Arial" w:cs="Arial"/>
          <w:b w:val="0"/>
          <w:sz w:val="22"/>
          <w:szCs w:val="22"/>
          <w:lang w:val="en-CA"/>
        </w:rPr>
        <w:t xml:space="preserve">. Step 2 of the process will be </w:t>
      </w:r>
      <w:r w:rsidR="00F52F19" w:rsidRPr="007D5F22">
        <w:rPr>
          <w:rFonts w:ascii="Arial" w:hAnsi="Arial" w:cs="Arial"/>
          <w:b w:val="0"/>
          <w:sz w:val="22"/>
          <w:szCs w:val="22"/>
          <w:lang w:val="en-CA"/>
        </w:rPr>
        <w:t>repeated,</w:t>
      </w:r>
      <w:r w:rsidRPr="007D5F22">
        <w:rPr>
          <w:rFonts w:ascii="Arial" w:hAnsi="Arial" w:cs="Arial"/>
          <w:b w:val="0"/>
          <w:sz w:val="22"/>
          <w:szCs w:val="22"/>
          <w:lang w:val="en-CA"/>
        </w:rPr>
        <w:t xml:space="preserve"> and the plan will be updated </w:t>
      </w:r>
      <w:r w:rsidR="006D254C" w:rsidRPr="007D5F22">
        <w:rPr>
          <w:rFonts w:ascii="Arial" w:hAnsi="Arial" w:cs="Arial"/>
          <w:b w:val="0"/>
          <w:sz w:val="22"/>
          <w:szCs w:val="22"/>
          <w:lang w:val="en-CA"/>
        </w:rPr>
        <w:t>accordingly. The</w:t>
      </w:r>
      <w:r w:rsidRPr="007D5F22">
        <w:rPr>
          <w:rFonts w:ascii="Arial" w:hAnsi="Arial" w:cs="Arial"/>
          <w:b w:val="0"/>
          <w:sz w:val="22"/>
          <w:szCs w:val="22"/>
          <w:lang w:val="en-CA"/>
        </w:rPr>
        <w:t xml:space="preserve"> </w:t>
      </w:r>
      <w:r w:rsidR="00D65EEE" w:rsidRPr="007D5F22">
        <w:rPr>
          <w:rFonts w:ascii="Arial" w:hAnsi="Arial" w:cs="Arial"/>
          <w:b w:val="0"/>
          <w:sz w:val="22"/>
          <w:szCs w:val="22"/>
          <w:lang w:val="en-CA"/>
        </w:rPr>
        <w:t>accommodation</w:t>
      </w:r>
      <w:r w:rsidRPr="007D5F22">
        <w:rPr>
          <w:rFonts w:ascii="Arial" w:hAnsi="Arial" w:cs="Arial"/>
          <w:b w:val="0"/>
          <w:sz w:val="22"/>
          <w:szCs w:val="22"/>
          <w:lang w:val="en-CA"/>
        </w:rPr>
        <w:t xml:space="preserve"> plan will also be reviewed and updated if:</w:t>
      </w:r>
    </w:p>
    <w:p w14:paraId="3D319B8D" w14:textId="287262BB" w:rsidR="009C730B" w:rsidRPr="007D5F22" w:rsidRDefault="009C730B" w:rsidP="007D5F22">
      <w:pPr>
        <w:pStyle w:val="Heading3"/>
        <w:numPr>
          <w:ilvl w:val="0"/>
          <w:numId w:val="63"/>
        </w:numPr>
        <w:rPr>
          <w:rFonts w:ascii="Arial" w:hAnsi="Arial" w:cs="Arial"/>
          <w:b w:val="0"/>
          <w:sz w:val="22"/>
          <w:szCs w:val="22"/>
          <w:lang w:val="en-CA"/>
        </w:rPr>
      </w:pPr>
      <w:r w:rsidRPr="007D5F22">
        <w:rPr>
          <w:rFonts w:ascii="Arial" w:hAnsi="Arial" w:cs="Arial"/>
          <w:b w:val="0"/>
          <w:sz w:val="22"/>
          <w:szCs w:val="22"/>
          <w:lang w:val="en-CA"/>
        </w:rPr>
        <w:t>The employee’s work location or position changes</w:t>
      </w:r>
    </w:p>
    <w:p w14:paraId="32C80107" w14:textId="3020FC23" w:rsidR="00517336" w:rsidRDefault="009C730B" w:rsidP="003F55B1">
      <w:pPr>
        <w:pStyle w:val="Heading3"/>
        <w:numPr>
          <w:ilvl w:val="0"/>
          <w:numId w:val="61"/>
        </w:numPr>
        <w:rPr>
          <w:rFonts w:ascii="Arial" w:hAnsi="Arial" w:cs="Arial"/>
          <w:b w:val="0"/>
          <w:sz w:val="22"/>
          <w:szCs w:val="22"/>
          <w:lang w:val="en-CA"/>
        </w:rPr>
      </w:pPr>
      <w:r w:rsidRPr="007D5F22">
        <w:rPr>
          <w:rFonts w:ascii="Arial" w:hAnsi="Arial" w:cs="Arial"/>
          <w:b w:val="0"/>
          <w:sz w:val="22"/>
          <w:szCs w:val="22"/>
          <w:lang w:val="en-CA"/>
        </w:rPr>
        <w:t>The nature of the employee’s disability changes</w:t>
      </w:r>
    </w:p>
    <w:p w14:paraId="491CA2E9" w14:textId="77777777" w:rsidR="003F55B1" w:rsidRPr="003F55B1" w:rsidRDefault="003F55B1" w:rsidP="003F55B1">
      <w:pPr>
        <w:pStyle w:val="Heading3"/>
        <w:ind w:left="480"/>
        <w:rPr>
          <w:rFonts w:ascii="Arial" w:hAnsi="Arial" w:cs="Arial"/>
          <w:b w:val="0"/>
          <w:sz w:val="22"/>
          <w:szCs w:val="22"/>
          <w:lang w:val="en-CA"/>
        </w:rPr>
      </w:pPr>
    </w:p>
    <w:p w14:paraId="5F19C56B" w14:textId="2A62FE71" w:rsidR="00327073" w:rsidRPr="007D5F22" w:rsidRDefault="00327073" w:rsidP="007D5F22">
      <w:pPr>
        <w:pStyle w:val="Heading3"/>
        <w:ind w:left="0"/>
        <w:rPr>
          <w:rFonts w:ascii="Arial" w:hAnsi="Arial" w:cs="Arial"/>
          <w:b w:val="0"/>
          <w:szCs w:val="22"/>
          <w:lang w:val="en-CA"/>
        </w:rPr>
      </w:pPr>
      <w:r w:rsidRPr="007D5F22">
        <w:rPr>
          <w:rFonts w:ascii="Arial" w:hAnsi="Arial" w:cs="Arial"/>
          <w:szCs w:val="22"/>
          <w:u w:val="single"/>
          <w:lang w:val="en-CA"/>
        </w:rPr>
        <w:t>Return to Work Plans</w:t>
      </w:r>
    </w:p>
    <w:p w14:paraId="0A022C13" w14:textId="2B0BF275" w:rsidR="00327073" w:rsidRPr="007D5F22" w:rsidRDefault="0043381D" w:rsidP="007D5F22">
      <w:pPr>
        <w:pStyle w:val="Heading3"/>
        <w:ind w:left="0"/>
        <w:rPr>
          <w:rFonts w:ascii="Arial" w:hAnsi="Arial" w:cs="Arial"/>
          <w:b w:val="0"/>
          <w:sz w:val="22"/>
          <w:szCs w:val="22"/>
          <w:lang w:val="en-CA"/>
        </w:rPr>
      </w:pPr>
      <w:r w:rsidRPr="007D5F22">
        <w:rPr>
          <w:rFonts w:ascii="Arial" w:hAnsi="Arial" w:cs="Arial"/>
          <w:b w:val="0"/>
          <w:sz w:val="22"/>
          <w:szCs w:val="22"/>
          <w:lang w:val="en-CA"/>
        </w:rPr>
        <w:t>The F</w:t>
      </w:r>
      <w:r w:rsidR="005E3EFA" w:rsidRPr="007D5F22">
        <w:rPr>
          <w:rFonts w:ascii="Arial" w:hAnsi="Arial" w:cs="Arial"/>
          <w:b w:val="0"/>
          <w:sz w:val="22"/>
          <w:szCs w:val="22"/>
          <w:lang w:val="en-CA"/>
        </w:rPr>
        <w:t>i</w:t>
      </w:r>
      <w:r w:rsidRPr="007D5F22">
        <w:rPr>
          <w:rFonts w:ascii="Arial" w:hAnsi="Arial" w:cs="Arial"/>
          <w:b w:val="0"/>
          <w:sz w:val="22"/>
          <w:szCs w:val="22"/>
          <w:lang w:val="en-CA"/>
        </w:rPr>
        <w:t>rm</w:t>
      </w:r>
      <w:r w:rsidR="00327073" w:rsidRPr="007D5F22">
        <w:rPr>
          <w:rFonts w:ascii="Arial" w:hAnsi="Arial" w:cs="Arial"/>
          <w:b w:val="0"/>
          <w:sz w:val="22"/>
          <w:szCs w:val="22"/>
          <w:lang w:val="en-CA"/>
        </w:rPr>
        <w:t xml:space="preserve"> is committed to supporting employees who have been absent from work due to a disability</w:t>
      </w:r>
      <w:r w:rsidR="00042968">
        <w:rPr>
          <w:rFonts w:ascii="Arial" w:hAnsi="Arial" w:cs="Arial"/>
          <w:b w:val="0"/>
          <w:sz w:val="22"/>
          <w:szCs w:val="22"/>
          <w:lang w:val="en-CA"/>
        </w:rPr>
        <w:t>,</w:t>
      </w:r>
      <w:r w:rsidR="005B4F1F">
        <w:rPr>
          <w:rFonts w:ascii="Arial" w:hAnsi="Arial" w:cs="Arial"/>
          <w:b w:val="0"/>
          <w:sz w:val="22"/>
          <w:szCs w:val="22"/>
          <w:lang w:val="en-CA"/>
        </w:rPr>
        <w:t xml:space="preserve"> up to a point of undue hardship</w:t>
      </w:r>
      <w:r w:rsidR="00327073" w:rsidRPr="007D5F22">
        <w:rPr>
          <w:rFonts w:ascii="Arial" w:hAnsi="Arial" w:cs="Arial"/>
          <w:b w:val="0"/>
          <w:sz w:val="22"/>
          <w:szCs w:val="22"/>
          <w:lang w:val="en-CA"/>
        </w:rPr>
        <w:t>. We will us</w:t>
      </w:r>
      <w:r w:rsidR="00611C1B" w:rsidRPr="007D5F22">
        <w:rPr>
          <w:rFonts w:ascii="Arial" w:hAnsi="Arial" w:cs="Arial"/>
          <w:b w:val="0"/>
          <w:sz w:val="22"/>
          <w:szCs w:val="22"/>
          <w:lang w:val="en-CA"/>
        </w:rPr>
        <w:t>e</w:t>
      </w:r>
      <w:r w:rsidR="00327073" w:rsidRPr="007D5F22">
        <w:rPr>
          <w:rFonts w:ascii="Arial" w:hAnsi="Arial" w:cs="Arial"/>
          <w:b w:val="0"/>
          <w:sz w:val="22"/>
          <w:szCs w:val="22"/>
          <w:lang w:val="en-CA"/>
        </w:rPr>
        <w:t xml:space="preserve"> the following process to help employees who require accommodation to return to work</w:t>
      </w:r>
      <w:r w:rsidR="00A5407C" w:rsidRPr="007D5F22">
        <w:rPr>
          <w:rFonts w:ascii="Arial" w:hAnsi="Arial" w:cs="Arial"/>
          <w:b w:val="0"/>
          <w:sz w:val="22"/>
          <w:szCs w:val="22"/>
          <w:lang w:val="en-CA"/>
        </w:rPr>
        <w:t>:</w:t>
      </w:r>
    </w:p>
    <w:p w14:paraId="0F45313F" w14:textId="77777777" w:rsidR="00406F89" w:rsidRPr="007D5F22" w:rsidRDefault="00406F89" w:rsidP="007D5F22">
      <w:pPr>
        <w:pStyle w:val="Heading3"/>
        <w:ind w:left="0"/>
        <w:rPr>
          <w:rFonts w:ascii="Arial" w:hAnsi="Arial" w:cs="Arial"/>
          <w:b w:val="0"/>
          <w:sz w:val="22"/>
          <w:szCs w:val="22"/>
          <w:lang w:val="en-CA"/>
        </w:rPr>
      </w:pPr>
    </w:p>
    <w:p w14:paraId="524922ED" w14:textId="235A89AC" w:rsidR="00327073" w:rsidRPr="007D5F22" w:rsidRDefault="00406F89" w:rsidP="007D5F22">
      <w:pPr>
        <w:pStyle w:val="Heading3"/>
        <w:ind w:left="0"/>
        <w:rPr>
          <w:rFonts w:ascii="Arial" w:hAnsi="Arial" w:cs="Arial"/>
          <w:sz w:val="22"/>
          <w:szCs w:val="22"/>
          <w:lang w:val="en-CA"/>
        </w:rPr>
      </w:pPr>
      <w:r w:rsidRPr="007D5F22">
        <w:rPr>
          <w:rFonts w:ascii="Arial" w:hAnsi="Arial" w:cs="Arial"/>
          <w:sz w:val="22"/>
          <w:szCs w:val="22"/>
          <w:lang w:val="en-CA"/>
        </w:rPr>
        <w:t xml:space="preserve">Step 1: </w:t>
      </w:r>
      <w:r w:rsidR="00327073" w:rsidRPr="007D5F22">
        <w:rPr>
          <w:rFonts w:ascii="Arial" w:hAnsi="Arial" w:cs="Arial"/>
          <w:sz w:val="22"/>
          <w:szCs w:val="22"/>
          <w:lang w:val="en-CA"/>
        </w:rPr>
        <w:t>Initiate the leave and stay in contact with employee</w:t>
      </w:r>
    </w:p>
    <w:p w14:paraId="75461302" w14:textId="29C51942" w:rsidR="00406F89" w:rsidRPr="007D5F22" w:rsidRDefault="00327073" w:rsidP="007D5F22">
      <w:pPr>
        <w:pStyle w:val="Heading3"/>
        <w:ind w:left="0"/>
        <w:rPr>
          <w:rFonts w:ascii="Arial" w:hAnsi="Arial" w:cs="Arial"/>
          <w:b w:val="0"/>
          <w:sz w:val="22"/>
          <w:szCs w:val="22"/>
          <w:lang w:val="en-CA"/>
        </w:rPr>
      </w:pPr>
      <w:r w:rsidRPr="007D5F22">
        <w:rPr>
          <w:rFonts w:ascii="Arial" w:hAnsi="Arial" w:cs="Arial"/>
          <w:b w:val="0"/>
          <w:sz w:val="22"/>
          <w:szCs w:val="22"/>
          <w:lang w:val="en-CA"/>
        </w:rPr>
        <w:t>If an employee needs to take a disability leave, they will inform their manager and</w:t>
      </w:r>
      <w:r w:rsidR="00F003C2">
        <w:rPr>
          <w:rFonts w:ascii="Arial" w:hAnsi="Arial" w:cs="Arial"/>
          <w:b w:val="0"/>
          <w:sz w:val="22"/>
          <w:szCs w:val="22"/>
          <w:lang w:val="en-CA"/>
        </w:rPr>
        <w:t>/or</w:t>
      </w:r>
      <w:r w:rsidR="00517336">
        <w:rPr>
          <w:rFonts w:ascii="Arial" w:hAnsi="Arial" w:cs="Arial"/>
          <w:b w:val="0"/>
          <w:sz w:val="22"/>
          <w:szCs w:val="22"/>
          <w:lang w:val="en-CA"/>
        </w:rPr>
        <w:t xml:space="preserve"> the </w:t>
      </w:r>
      <w:r w:rsidR="003F6952">
        <w:rPr>
          <w:rFonts w:ascii="Arial" w:hAnsi="Arial" w:cs="Arial"/>
          <w:b w:val="0"/>
          <w:sz w:val="22"/>
          <w:szCs w:val="22"/>
          <w:lang w:val="en-CA"/>
        </w:rPr>
        <w:t>Director</w:t>
      </w:r>
      <w:r w:rsidR="00F003C2">
        <w:rPr>
          <w:rFonts w:ascii="Arial" w:hAnsi="Arial" w:cs="Arial"/>
          <w:b w:val="0"/>
          <w:sz w:val="22"/>
          <w:szCs w:val="22"/>
          <w:lang w:val="en-CA"/>
        </w:rPr>
        <w:t>, P&amp;C</w:t>
      </w:r>
      <w:r w:rsidRPr="007D5F22">
        <w:rPr>
          <w:rFonts w:ascii="Arial" w:hAnsi="Arial" w:cs="Arial"/>
          <w:b w:val="0"/>
          <w:sz w:val="22"/>
          <w:szCs w:val="22"/>
          <w:lang w:val="en-CA"/>
        </w:rPr>
        <w:t xml:space="preserve">. The employee and manager will maintain regular contact, with the employee’s consent, to address any problems that may arise and facilitate the </w:t>
      </w:r>
      <w:proofErr w:type="gramStart"/>
      <w:r w:rsidRPr="007D5F22">
        <w:rPr>
          <w:rFonts w:ascii="Arial" w:hAnsi="Arial" w:cs="Arial"/>
          <w:b w:val="0"/>
          <w:sz w:val="22"/>
          <w:szCs w:val="22"/>
          <w:lang w:val="en-CA"/>
        </w:rPr>
        <w:t>return to work</w:t>
      </w:r>
      <w:proofErr w:type="gramEnd"/>
      <w:r w:rsidRPr="007D5F22">
        <w:rPr>
          <w:rFonts w:ascii="Arial" w:hAnsi="Arial" w:cs="Arial"/>
          <w:b w:val="0"/>
          <w:sz w:val="22"/>
          <w:szCs w:val="22"/>
          <w:lang w:val="en-CA"/>
        </w:rPr>
        <w:t xml:space="preserve"> process.</w:t>
      </w:r>
    </w:p>
    <w:p w14:paraId="27E85F08" w14:textId="77777777" w:rsidR="006D0FA4" w:rsidRPr="007D5F22" w:rsidRDefault="006D0FA4" w:rsidP="007D5F22">
      <w:pPr>
        <w:pStyle w:val="Heading3"/>
        <w:ind w:left="0"/>
        <w:rPr>
          <w:rFonts w:ascii="Arial" w:hAnsi="Arial" w:cs="Arial"/>
          <w:b w:val="0"/>
          <w:sz w:val="22"/>
          <w:szCs w:val="22"/>
          <w:lang w:val="en-CA"/>
        </w:rPr>
      </w:pPr>
    </w:p>
    <w:p w14:paraId="64B85E9F" w14:textId="759D875E" w:rsidR="00327073" w:rsidRPr="007D5F22" w:rsidRDefault="00406F89" w:rsidP="007D5F22">
      <w:pPr>
        <w:pStyle w:val="Heading3"/>
        <w:ind w:left="0"/>
        <w:rPr>
          <w:rFonts w:ascii="Arial" w:hAnsi="Arial" w:cs="Arial"/>
          <w:sz w:val="22"/>
          <w:szCs w:val="22"/>
          <w:lang w:val="en-CA"/>
        </w:rPr>
      </w:pPr>
      <w:r w:rsidRPr="007D5F22">
        <w:rPr>
          <w:rFonts w:ascii="Arial" w:hAnsi="Arial" w:cs="Arial"/>
          <w:sz w:val="22"/>
          <w:szCs w:val="22"/>
          <w:lang w:val="en-CA"/>
        </w:rPr>
        <w:t xml:space="preserve">Step 2: </w:t>
      </w:r>
      <w:r w:rsidR="00327073" w:rsidRPr="007D5F22">
        <w:rPr>
          <w:rFonts w:ascii="Arial" w:hAnsi="Arial" w:cs="Arial"/>
          <w:sz w:val="22"/>
          <w:szCs w:val="22"/>
          <w:lang w:val="en-CA"/>
        </w:rPr>
        <w:t>Gather relevant</w:t>
      </w:r>
      <w:r w:rsidR="000F2F7A" w:rsidRPr="007D5F22">
        <w:rPr>
          <w:rFonts w:ascii="Arial" w:hAnsi="Arial" w:cs="Arial"/>
          <w:sz w:val="22"/>
          <w:szCs w:val="22"/>
          <w:lang w:val="en-CA"/>
        </w:rPr>
        <w:t xml:space="preserve"> information and asses</w:t>
      </w:r>
      <w:r w:rsidR="005A1987">
        <w:rPr>
          <w:rFonts w:ascii="Arial" w:hAnsi="Arial" w:cs="Arial"/>
          <w:sz w:val="22"/>
          <w:szCs w:val="22"/>
          <w:lang w:val="en-CA"/>
        </w:rPr>
        <w:t>s</w:t>
      </w:r>
      <w:r w:rsidR="000F2F7A" w:rsidRPr="007D5F22">
        <w:rPr>
          <w:rFonts w:ascii="Arial" w:hAnsi="Arial" w:cs="Arial"/>
          <w:sz w:val="22"/>
          <w:szCs w:val="22"/>
          <w:lang w:val="en-CA"/>
        </w:rPr>
        <w:t xml:space="preserve"> individual needs</w:t>
      </w:r>
    </w:p>
    <w:p w14:paraId="195F7DC1" w14:textId="72C97443" w:rsidR="00406F89" w:rsidRPr="007D5F22" w:rsidRDefault="00406F89" w:rsidP="007D5F22">
      <w:pPr>
        <w:widowControl/>
        <w:autoSpaceDE w:val="0"/>
        <w:autoSpaceDN w:val="0"/>
        <w:adjustRightInd w:val="0"/>
        <w:rPr>
          <w:rFonts w:ascii="Arial" w:hAnsi="Arial" w:cs="Arial"/>
        </w:rPr>
      </w:pPr>
      <w:r w:rsidRPr="007D5F22">
        <w:rPr>
          <w:rFonts w:ascii="Arial" w:hAnsi="Arial" w:cs="Arial"/>
        </w:rPr>
        <w:t>The employee and manager will work together to share information and find the most appropriate accommodation, for example:</w:t>
      </w:r>
    </w:p>
    <w:p w14:paraId="15264392" w14:textId="77777777" w:rsidR="00406F89" w:rsidRPr="007D5F22" w:rsidRDefault="00406F89" w:rsidP="007D5F22">
      <w:pPr>
        <w:widowControl/>
        <w:autoSpaceDE w:val="0"/>
        <w:autoSpaceDN w:val="0"/>
        <w:adjustRightInd w:val="0"/>
        <w:rPr>
          <w:rFonts w:ascii="Arial" w:hAnsi="Arial" w:cs="Arial"/>
        </w:rPr>
      </w:pPr>
    </w:p>
    <w:p w14:paraId="7F680F1B" w14:textId="0966BD3D" w:rsidR="00406F89" w:rsidRPr="007D5F22" w:rsidRDefault="00406F89" w:rsidP="007D5F22">
      <w:pPr>
        <w:widowControl/>
        <w:autoSpaceDE w:val="0"/>
        <w:autoSpaceDN w:val="0"/>
        <w:adjustRightInd w:val="0"/>
        <w:rPr>
          <w:rFonts w:ascii="Arial" w:hAnsi="Arial" w:cs="Arial"/>
          <w:bCs/>
        </w:rPr>
      </w:pPr>
      <w:r w:rsidRPr="007D5F22">
        <w:rPr>
          <w:rFonts w:ascii="Arial" w:hAnsi="Arial" w:cs="Arial"/>
          <w:bCs/>
        </w:rPr>
        <w:t>Manager</w:t>
      </w:r>
      <w:r w:rsidR="005F2612" w:rsidRPr="007D5F22">
        <w:rPr>
          <w:rFonts w:ascii="Arial" w:hAnsi="Arial" w:cs="Arial"/>
          <w:bCs/>
        </w:rPr>
        <w:t>/</w:t>
      </w:r>
      <w:r w:rsidR="003F6952">
        <w:rPr>
          <w:rFonts w:ascii="Arial" w:hAnsi="Arial" w:cs="Arial"/>
          <w:bCs/>
        </w:rPr>
        <w:t>Director</w:t>
      </w:r>
      <w:r w:rsidR="00F003C2">
        <w:rPr>
          <w:rFonts w:ascii="Arial" w:hAnsi="Arial" w:cs="Arial"/>
          <w:bCs/>
        </w:rPr>
        <w:t>, P&amp;C</w:t>
      </w:r>
    </w:p>
    <w:p w14:paraId="56186F46" w14:textId="0579B4BC"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t xml:space="preserve">Provides the employee with </w:t>
      </w:r>
      <w:proofErr w:type="gramStart"/>
      <w:r w:rsidRPr="007D5F22">
        <w:rPr>
          <w:rFonts w:ascii="Arial" w:hAnsi="Arial" w:cs="Arial"/>
        </w:rPr>
        <w:t>return to work</w:t>
      </w:r>
      <w:proofErr w:type="gramEnd"/>
      <w:r w:rsidRPr="007D5F22">
        <w:rPr>
          <w:rFonts w:ascii="Arial" w:hAnsi="Arial" w:cs="Arial"/>
        </w:rPr>
        <w:t xml:space="preserve"> information</w:t>
      </w:r>
    </w:p>
    <w:p w14:paraId="0271C300" w14:textId="181472E6"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t>Helps resolve any problems with treatment if requested to do so by the employee</w:t>
      </w:r>
    </w:p>
    <w:p w14:paraId="6152800F" w14:textId="5C22288F"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t>Maintains regular contact with the employee</w:t>
      </w:r>
    </w:p>
    <w:p w14:paraId="3507ADF9" w14:textId="5BB11150" w:rsidR="00406F89" w:rsidRPr="007D5F22" w:rsidRDefault="00406F89" w:rsidP="007D5F22">
      <w:pPr>
        <w:pStyle w:val="ListParagraph"/>
        <w:widowControl/>
        <w:numPr>
          <w:ilvl w:val="1"/>
          <w:numId w:val="8"/>
        </w:numPr>
        <w:autoSpaceDE w:val="0"/>
        <w:autoSpaceDN w:val="0"/>
        <w:adjustRightInd w:val="0"/>
        <w:rPr>
          <w:rFonts w:ascii="Arial" w:hAnsi="Arial" w:cs="Arial"/>
        </w:rPr>
      </w:pPr>
      <w:proofErr w:type="gramStart"/>
      <w:r w:rsidRPr="007D5F22">
        <w:rPr>
          <w:rFonts w:ascii="Arial" w:hAnsi="Arial" w:cs="Arial"/>
        </w:rPr>
        <w:t>Ensures</w:t>
      </w:r>
      <w:proofErr w:type="gramEnd"/>
      <w:r w:rsidRPr="007D5F22">
        <w:rPr>
          <w:rFonts w:ascii="Arial" w:hAnsi="Arial" w:cs="Arial"/>
        </w:rPr>
        <w:t xml:space="preserve"> work practices are safe for returning </w:t>
      </w:r>
      <w:proofErr w:type="gramStart"/>
      <w:r w:rsidRPr="007D5F22">
        <w:rPr>
          <w:rFonts w:ascii="Arial" w:hAnsi="Arial" w:cs="Arial"/>
        </w:rPr>
        <w:t>employee</w:t>
      </w:r>
      <w:proofErr w:type="gramEnd"/>
    </w:p>
    <w:p w14:paraId="02A9F0DE" w14:textId="3D944B61"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t>Assists with identifying accommodations</w:t>
      </w:r>
    </w:p>
    <w:p w14:paraId="4C8A2C18" w14:textId="61D92F16"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lastRenderedPageBreak/>
        <w:t>Assists with analyzing the demands of each job task</w:t>
      </w:r>
    </w:p>
    <w:p w14:paraId="7254CB2A" w14:textId="77777777" w:rsidR="00406F89" w:rsidRPr="007D5F22" w:rsidRDefault="00406F89" w:rsidP="007D5F22">
      <w:pPr>
        <w:widowControl/>
        <w:autoSpaceDE w:val="0"/>
        <w:autoSpaceDN w:val="0"/>
        <w:adjustRightInd w:val="0"/>
        <w:rPr>
          <w:rFonts w:ascii="Arial" w:hAnsi="Arial" w:cs="Arial"/>
        </w:rPr>
      </w:pPr>
    </w:p>
    <w:p w14:paraId="6BCA7E71" w14:textId="77777777" w:rsidR="00406F89" w:rsidRPr="007D5F22" w:rsidRDefault="00406F89" w:rsidP="007D5F22">
      <w:pPr>
        <w:widowControl/>
        <w:autoSpaceDE w:val="0"/>
        <w:autoSpaceDN w:val="0"/>
        <w:adjustRightInd w:val="0"/>
        <w:rPr>
          <w:rFonts w:ascii="Arial" w:hAnsi="Arial" w:cs="Arial"/>
          <w:bCs/>
        </w:rPr>
      </w:pPr>
      <w:r w:rsidRPr="007D5F22">
        <w:rPr>
          <w:rFonts w:ascii="Arial" w:hAnsi="Arial" w:cs="Arial"/>
          <w:bCs/>
        </w:rPr>
        <w:t>Employee</w:t>
      </w:r>
    </w:p>
    <w:p w14:paraId="5261B135" w14:textId="7CE5930C"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t>Gets and follows the appropriate medical treatment</w:t>
      </w:r>
    </w:p>
    <w:p w14:paraId="08D81759" w14:textId="4836D2B3"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t>Provides updates about their progress, including information about his/her functional ability to perform the job</w:t>
      </w:r>
    </w:p>
    <w:p w14:paraId="650463AF" w14:textId="70F27A68"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t xml:space="preserve">Provides his/her health care provider with the </w:t>
      </w:r>
      <w:proofErr w:type="gramStart"/>
      <w:r w:rsidRPr="007D5F22">
        <w:rPr>
          <w:rFonts w:ascii="Arial" w:hAnsi="Arial" w:cs="Arial"/>
        </w:rPr>
        <w:t>return to work</w:t>
      </w:r>
      <w:proofErr w:type="gramEnd"/>
      <w:r w:rsidRPr="007D5F22">
        <w:rPr>
          <w:rFonts w:ascii="Arial" w:hAnsi="Arial" w:cs="Arial"/>
        </w:rPr>
        <w:t xml:space="preserve"> information</w:t>
      </w:r>
    </w:p>
    <w:p w14:paraId="7DF13255" w14:textId="77777777" w:rsidR="003F55B1" w:rsidRDefault="003F55B1" w:rsidP="007D5F22">
      <w:pPr>
        <w:widowControl/>
        <w:autoSpaceDE w:val="0"/>
        <w:autoSpaceDN w:val="0"/>
        <w:adjustRightInd w:val="0"/>
        <w:rPr>
          <w:rFonts w:ascii="Arial" w:hAnsi="Arial" w:cs="Arial"/>
        </w:rPr>
      </w:pPr>
    </w:p>
    <w:p w14:paraId="276651E3" w14:textId="6AA2ADC4" w:rsidR="00406F89" w:rsidRPr="007D5F22" w:rsidRDefault="00406F89" w:rsidP="007D5F22">
      <w:pPr>
        <w:widowControl/>
        <w:autoSpaceDE w:val="0"/>
        <w:autoSpaceDN w:val="0"/>
        <w:adjustRightInd w:val="0"/>
        <w:rPr>
          <w:rFonts w:ascii="Arial" w:hAnsi="Arial" w:cs="Arial"/>
        </w:rPr>
      </w:pPr>
      <w:r w:rsidRPr="007D5F22">
        <w:rPr>
          <w:rFonts w:ascii="Arial" w:hAnsi="Arial" w:cs="Arial"/>
        </w:rPr>
        <w:t xml:space="preserve">Health care </w:t>
      </w:r>
      <w:proofErr w:type="gramStart"/>
      <w:r w:rsidRPr="007D5F22">
        <w:rPr>
          <w:rFonts w:ascii="Arial" w:hAnsi="Arial" w:cs="Arial"/>
        </w:rPr>
        <w:t>provider</w:t>
      </w:r>
      <w:proofErr w:type="gramEnd"/>
      <w:r w:rsidRPr="007D5F22">
        <w:rPr>
          <w:rFonts w:ascii="Arial" w:hAnsi="Arial" w:cs="Arial"/>
        </w:rPr>
        <w:t>(s) and health and safety professional(s) may also participate in the process, if needed</w:t>
      </w:r>
      <w:r w:rsidR="00611C1B" w:rsidRPr="007D5F22">
        <w:rPr>
          <w:rFonts w:ascii="Arial" w:hAnsi="Arial" w:cs="Arial"/>
        </w:rPr>
        <w:t>.</w:t>
      </w:r>
    </w:p>
    <w:p w14:paraId="24151647" w14:textId="77777777" w:rsidR="00065A5C" w:rsidRPr="007D5F22" w:rsidRDefault="00065A5C" w:rsidP="007D5F22">
      <w:pPr>
        <w:pStyle w:val="Heading3"/>
        <w:ind w:left="0"/>
        <w:rPr>
          <w:rFonts w:ascii="Arial" w:hAnsi="Arial" w:cs="Arial"/>
          <w:sz w:val="22"/>
          <w:szCs w:val="22"/>
          <w:lang w:val="en-CA"/>
        </w:rPr>
      </w:pPr>
    </w:p>
    <w:p w14:paraId="558F7688" w14:textId="25EA2EE0" w:rsidR="00406F89" w:rsidRPr="007D5F22" w:rsidRDefault="00406F89" w:rsidP="007D5F22">
      <w:pPr>
        <w:pStyle w:val="Heading3"/>
        <w:ind w:left="0"/>
        <w:rPr>
          <w:rFonts w:ascii="Arial" w:hAnsi="Arial" w:cs="Arial"/>
          <w:sz w:val="22"/>
          <w:szCs w:val="22"/>
          <w:lang w:val="en-CA"/>
        </w:rPr>
      </w:pPr>
      <w:r w:rsidRPr="007D5F22">
        <w:rPr>
          <w:rFonts w:ascii="Arial" w:hAnsi="Arial" w:cs="Arial"/>
          <w:sz w:val="22"/>
          <w:szCs w:val="22"/>
          <w:lang w:val="en-CA"/>
        </w:rPr>
        <w:t xml:space="preserve">Step 3: Develop a </w:t>
      </w:r>
      <w:proofErr w:type="gramStart"/>
      <w:r w:rsidRPr="007D5F22">
        <w:rPr>
          <w:rFonts w:ascii="Arial" w:hAnsi="Arial" w:cs="Arial"/>
          <w:sz w:val="22"/>
          <w:szCs w:val="22"/>
          <w:lang w:val="en-CA"/>
        </w:rPr>
        <w:t>return to work</w:t>
      </w:r>
      <w:proofErr w:type="gramEnd"/>
      <w:r w:rsidRPr="007D5F22">
        <w:rPr>
          <w:rFonts w:ascii="Arial" w:hAnsi="Arial" w:cs="Arial"/>
          <w:sz w:val="22"/>
          <w:szCs w:val="22"/>
          <w:lang w:val="en-CA"/>
        </w:rPr>
        <w:t xml:space="preserve"> plan</w:t>
      </w:r>
    </w:p>
    <w:p w14:paraId="40315623" w14:textId="44A09029" w:rsidR="00406F89" w:rsidRPr="007D5F22" w:rsidRDefault="00406F89" w:rsidP="007D5F22">
      <w:pPr>
        <w:widowControl/>
        <w:autoSpaceDE w:val="0"/>
        <w:autoSpaceDN w:val="0"/>
        <w:adjustRightInd w:val="0"/>
        <w:rPr>
          <w:rFonts w:ascii="Arial" w:hAnsi="Arial" w:cs="Arial"/>
        </w:rPr>
      </w:pPr>
      <w:r w:rsidRPr="007D5F22">
        <w:rPr>
          <w:rFonts w:ascii="Arial" w:hAnsi="Arial" w:cs="Arial"/>
        </w:rPr>
        <w:t>After identifying the most appropriate accommodation, safety considerations and any transitional measures, capture the details in</w:t>
      </w:r>
      <w:r w:rsidR="00611C1B" w:rsidRPr="007D5F22">
        <w:rPr>
          <w:rFonts w:ascii="Arial" w:hAnsi="Arial" w:cs="Arial"/>
        </w:rPr>
        <w:t xml:space="preserve"> </w:t>
      </w:r>
      <w:r w:rsidRPr="007D5F22">
        <w:rPr>
          <w:rFonts w:ascii="Arial" w:hAnsi="Arial" w:cs="Arial"/>
        </w:rPr>
        <w:t>a written plan.</w:t>
      </w:r>
    </w:p>
    <w:p w14:paraId="531445A1" w14:textId="77777777" w:rsidR="00406F89" w:rsidRPr="007D5F22" w:rsidRDefault="00406F89" w:rsidP="007D5F22">
      <w:pPr>
        <w:widowControl/>
        <w:autoSpaceDE w:val="0"/>
        <w:autoSpaceDN w:val="0"/>
        <w:adjustRightInd w:val="0"/>
        <w:rPr>
          <w:rFonts w:ascii="Arial" w:hAnsi="Arial" w:cs="Arial"/>
        </w:rPr>
      </w:pPr>
    </w:p>
    <w:p w14:paraId="3FC26670" w14:textId="77777777" w:rsidR="00406F89" w:rsidRPr="007D5F22" w:rsidRDefault="00406F89" w:rsidP="007D5F22">
      <w:pPr>
        <w:widowControl/>
        <w:autoSpaceDE w:val="0"/>
        <w:autoSpaceDN w:val="0"/>
        <w:adjustRightInd w:val="0"/>
        <w:rPr>
          <w:rFonts w:ascii="Arial" w:hAnsi="Arial" w:cs="Arial"/>
        </w:rPr>
      </w:pPr>
      <w:r w:rsidRPr="007D5F22">
        <w:rPr>
          <w:rFonts w:ascii="Arial" w:hAnsi="Arial" w:cs="Arial"/>
        </w:rPr>
        <w:t>Depending on circumstances, the employee may:</w:t>
      </w:r>
    </w:p>
    <w:p w14:paraId="1FE0BBD8" w14:textId="283F80B9"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t>return to the original position</w:t>
      </w:r>
    </w:p>
    <w:p w14:paraId="0B930931" w14:textId="2691AC69"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t>return to the original position with accommodation(s) on a temporary or permanent basis</w:t>
      </w:r>
    </w:p>
    <w:p w14:paraId="22D4475D" w14:textId="633AB36A" w:rsidR="00406F89" w:rsidRPr="007D5F22" w:rsidRDefault="00406F89" w:rsidP="007D5F22">
      <w:pPr>
        <w:pStyle w:val="ListParagraph"/>
        <w:widowControl/>
        <w:numPr>
          <w:ilvl w:val="1"/>
          <w:numId w:val="8"/>
        </w:numPr>
        <w:autoSpaceDE w:val="0"/>
        <w:autoSpaceDN w:val="0"/>
        <w:adjustRightInd w:val="0"/>
        <w:rPr>
          <w:rFonts w:ascii="Arial" w:hAnsi="Arial" w:cs="Arial"/>
        </w:rPr>
      </w:pPr>
      <w:r w:rsidRPr="007D5F22">
        <w:rPr>
          <w:rFonts w:ascii="Arial" w:hAnsi="Arial" w:cs="Arial"/>
        </w:rPr>
        <w:t>return to an alternate position on a temporary or permanent basis</w:t>
      </w:r>
    </w:p>
    <w:p w14:paraId="337DB08B" w14:textId="77777777" w:rsidR="00517336" w:rsidRDefault="00406F89" w:rsidP="007D5F22">
      <w:pPr>
        <w:widowControl/>
        <w:autoSpaceDE w:val="0"/>
        <w:autoSpaceDN w:val="0"/>
        <w:adjustRightInd w:val="0"/>
        <w:rPr>
          <w:rFonts w:ascii="Arial" w:hAnsi="Arial" w:cs="Arial"/>
        </w:rPr>
      </w:pPr>
      <w:r w:rsidRPr="007D5F22">
        <w:rPr>
          <w:rFonts w:ascii="Arial" w:hAnsi="Arial" w:cs="Arial"/>
        </w:rPr>
        <w:t xml:space="preserve">The </w:t>
      </w:r>
      <w:proofErr w:type="gramStart"/>
      <w:r w:rsidRPr="007D5F22">
        <w:rPr>
          <w:rFonts w:ascii="Arial" w:hAnsi="Arial" w:cs="Arial"/>
        </w:rPr>
        <w:t>return to work</w:t>
      </w:r>
      <w:proofErr w:type="gramEnd"/>
      <w:r w:rsidRPr="007D5F22">
        <w:rPr>
          <w:rFonts w:ascii="Arial" w:hAnsi="Arial" w:cs="Arial"/>
        </w:rPr>
        <w:t xml:space="preserve"> plan should be attached to the employee’s individual accommodation plan.</w:t>
      </w:r>
    </w:p>
    <w:p w14:paraId="082F1D77" w14:textId="77777777" w:rsidR="003F55B1" w:rsidRDefault="003F55B1" w:rsidP="007D5F22">
      <w:pPr>
        <w:widowControl/>
        <w:autoSpaceDE w:val="0"/>
        <w:autoSpaceDN w:val="0"/>
        <w:adjustRightInd w:val="0"/>
        <w:rPr>
          <w:rFonts w:ascii="Arial" w:hAnsi="Arial" w:cs="Arial"/>
          <w:b/>
        </w:rPr>
      </w:pPr>
    </w:p>
    <w:p w14:paraId="5657789B" w14:textId="77777777" w:rsidR="003F55B1" w:rsidRDefault="003F55B1" w:rsidP="007D5F22">
      <w:pPr>
        <w:widowControl/>
        <w:autoSpaceDE w:val="0"/>
        <w:autoSpaceDN w:val="0"/>
        <w:adjustRightInd w:val="0"/>
        <w:rPr>
          <w:rFonts w:ascii="Arial" w:hAnsi="Arial" w:cs="Arial"/>
          <w:b/>
        </w:rPr>
      </w:pPr>
    </w:p>
    <w:p w14:paraId="394E1543" w14:textId="77777777" w:rsidR="003F55B1" w:rsidRDefault="003F55B1" w:rsidP="007D5F22">
      <w:pPr>
        <w:widowControl/>
        <w:autoSpaceDE w:val="0"/>
        <w:autoSpaceDN w:val="0"/>
        <w:adjustRightInd w:val="0"/>
        <w:rPr>
          <w:rFonts w:ascii="Arial" w:hAnsi="Arial" w:cs="Arial"/>
          <w:b/>
        </w:rPr>
      </w:pPr>
    </w:p>
    <w:p w14:paraId="0EE20D48" w14:textId="74BAB210" w:rsidR="00406F89" w:rsidRPr="00517336" w:rsidRDefault="00406F89" w:rsidP="007D5F22">
      <w:pPr>
        <w:widowControl/>
        <w:autoSpaceDE w:val="0"/>
        <w:autoSpaceDN w:val="0"/>
        <w:adjustRightInd w:val="0"/>
        <w:rPr>
          <w:rFonts w:ascii="Arial" w:hAnsi="Arial" w:cs="Arial"/>
        </w:rPr>
      </w:pPr>
      <w:r w:rsidRPr="007D5F22">
        <w:rPr>
          <w:rFonts w:ascii="Arial" w:hAnsi="Arial" w:cs="Arial"/>
          <w:b/>
        </w:rPr>
        <w:t>Step 4: Implement, monitor and update the plan</w:t>
      </w:r>
    </w:p>
    <w:p w14:paraId="18683942" w14:textId="457692D8" w:rsidR="00406F89" w:rsidRPr="007D5F22" w:rsidRDefault="00406F89" w:rsidP="007D5F22">
      <w:pPr>
        <w:widowControl/>
        <w:autoSpaceDE w:val="0"/>
        <w:autoSpaceDN w:val="0"/>
        <w:adjustRightInd w:val="0"/>
        <w:rPr>
          <w:rFonts w:ascii="Arial" w:hAnsi="Arial" w:cs="Arial"/>
        </w:rPr>
      </w:pPr>
      <w:r w:rsidRPr="007D5F22">
        <w:rPr>
          <w:rFonts w:ascii="Arial" w:hAnsi="Arial" w:cs="Arial"/>
        </w:rPr>
        <w:t xml:space="preserve">After implementing the </w:t>
      </w:r>
      <w:proofErr w:type="gramStart"/>
      <w:r w:rsidRPr="007D5F22">
        <w:rPr>
          <w:rFonts w:ascii="Arial" w:hAnsi="Arial" w:cs="Arial"/>
        </w:rPr>
        <w:t>return to work</w:t>
      </w:r>
      <w:proofErr w:type="gramEnd"/>
      <w:r w:rsidRPr="007D5F22">
        <w:rPr>
          <w:rFonts w:ascii="Arial" w:hAnsi="Arial" w:cs="Arial"/>
        </w:rPr>
        <w:t xml:space="preserve"> plan, the employee and manager</w:t>
      </w:r>
      <w:r w:rsidR="0067410A" w:rsidRPr="007D5F22">
        <w:rPr>
          <w:rFonts w:ascii="Arial" w:hAnsi="Arial" w:cs="Arial"/>
        </w:rPr>
        <w:t>/</w:t>
      </w:r>
      <w:r w:rsidR="003F6952">
        <w:rPr>
          <w:rFonts w:ascii="Arial" w:hAnsi="Arial" w:cs="Arial"/>
        </w:rPr>
        <w:t>Director</w:t>
      </w:r>
      <w:r w:rsidR="00F003C2">
        <w:rPr>
          <w:rFonts w:ascii="Arial" w:hAnsi="Arial" w:cs="Arial"/>
        </w:rPr>
        <w:t>, P&amp;</w:t>
      </w:r>
      <w:r w:rsidR="00517336">
        <w:rPr>
          <w:rFonts w:ascii="Arial" w:hAnsi="Arial" w:cs="Arial"/>
        </w:rPr>
        <w:t xml:space="preserve">C </w:t>
      </w:r>
      <w:r w:rsidR="00517336" w:rsidRPr="007D5F22">
        <w:rPr>
          <w:rFonts w:ascii="Arial" w:hAnsi="Arial" w:cs="Arial"/>
        </w:rPr>
        <w:t>will</w:t>
      </w:r>
      <w:r w:rsidRPr="007D5F22">
        <w:rPr>
          <w:rFonts w:ascii="Arial" w:hAnsi="Arial" w:cs="Arial"/>
        </w:rPr>
        <w:t xml:space="preserve"> monitor and review the plan regularly to ensure that it</w:t>
      </w:r>
      <w:r w:rsidR="0067410A" w:rsidRPr="007D5F22">
        <w:rPr>
          <w:rFonts w:ascii="Arial" w:hAnsi="Arial" w:cs="Arial"/>
        </w:rPr>
        <w:t xml:space="preserve"> </w:t>
      </w:r>
      <w:r w:rsidRPr="007D5F22">
        <w:rPr>
          <w:rFonts w:ascii="Arial" w:hAnsi="Arial" w:cs="Arial"/>
        </w:rPr>
        <w:t>remains effective. If the accommodation is no longer appropriate, they will reassess the situation (step 2) and update the plan.</w:t>
      </w:r>
    </w:p>
    <w:p w14:paraId="64164268" w14:textId="5F3C838B" w:rsidR="00327073" w:rsidRPr="007D5F22" w:rsidRDefault="000F2F7A" w:rsidP="007D5F22">
      <w:pPr>
        <w:pStyle w:val="Heading3"/>
        <w:rPr>
          <w:rFonts w:ascii="Arial" w:hAnsi="Arial" w:cs="Arial"/>
          <w:b w:val="0"/>
          <w:sz w:val="22"/>
          <w:szCs w:val="22"/>
          <w:lang w:val="en-CA"/>
        </w:rPr>
      </w:pPr>
      <w:r w:rsidRPr="007D5F22">
        <w:rPr>
          <w:rFonts w:ascii="Arial" w:hAnsi="Arial" w:cs="Arial"/>
          <w:b w:val="0"/>
          <w:sz w:val="22"/>
          <w:szCs w:val="22"/>
          <w:lang w:val="en-CA"/>
        </w:rPr>
        <w:tab/>
      </w:r>
    </w:p>
    <w:p w14:paraId="08C96461" w14:textId="311C8780" w:rsidR="005E7E95" w:rsidRPr="007D5F22" w:rsidRDefault="005E7E95" w:rsidP="007D5F22">
      <w:pPr>
        <w:pStyle w:val="Heading3"/>
        <w:ind w:left="0"/>
        <w:rPr>
          <w:rFonts w:ascii="Arial" w:hAnsi="Arial" w:cs="Arial"/>
          <w:szCs w:val="22"/>
          <w:u w:val="single"/>
          <w:lang w:val="en-CA"/>
        </w:rPr>
      </w:pPr>
      <w:r w:rsidRPr="007D5F22">
        <w:rPr>
          <w:rFonts w:ascii="Arial" w:hAnsi="Arial" w:cs="Arial"/>
          <w:szCs w:val="22"/>
          <w:u w:val="single"/>
          <w:lang w:val="en-CA"/>
        </w:rPr>
        <w:t>Performance Management, Career Development and Redeployment</w:t>
      </w:r>
    </w:p>
    <w:p w14:paraId="2E86FE10" w14:textId="77777777" w:rsidR="005E7E95" w:rsidRPr="007D5F22" w:rsidRDefault="005E7E95" w:rsidP="007D5F22">
      <w:pPr>
        <w:pStyle w:val="Heading3"/>
        <w:ind w:left="0"/>
        <w:rPr>
          <w:rFonts w:ascii="Arial" w:hAnsi="Arial" w:cs="Arial"/>
          <w:b w:val="0"/>
          <w:sz w:val="22"/>
          <w:szCs w:val="22"/>
          <w:lang w:val="en-CA"/>
        </w:rPr>
      </w:pPr>
    </w:p>
    <w:p w14:paraId="1707D27C" w14:textId="54499140" w:rsidR="002C3037" w:rsidRPr="007D5F22" w:rsidRDefault="001F0796" w:rsidP="007D5F22">
      <w:pPr>
        <w:pStyle w:val="Heading3"/>
        <w:ind w:left="0"/>
        <w:rPr>
          <w:rFonts w:ascii="Arial" w:hAnsi="Arial" w:cs="Arial"/>
          <w:b w:val="0"/>
          <w:sz w:val="22"/>
          <w:szCs w:val="22"/>
          <w:lang w:val="en-CA"/>
        </w:rPr>
      </w:pPr>
      <w:r w:rsidRPr="007D5F22">
        <w:rPr>
          <w:rFonts w:ascii="Arial" w:hAnsi="Arial" w:cs="Arial"/>
          <w:b w:val="0"/>
          <w:sz w:val="22"/>
          <w:szCs w:val="22"/>
          <w:lang w:val="en-CA"/>
        </w:rPr>
        <w:t>The Firm</w:t>
      </w:r>
      <w:r w:rsidR="005E7E95" w:rsidRPr="007D5F22">
        <w:rPr>
          <w:rFonts w:ascii="Arial" w:hAnsi="Arial" w:cs="Arial"/>
          <w:b w:val="0"/>
          <w:sz w:val="22"/>
          <w:szCs w:val="22"/>
          <w:lang w:val="en-CA"/>
        </w:rPr>
        <w:t xml:space="preserve"> is committed to ensure the accessibility needs of employees with disabilities are </w:t>
      </w:r>
      <w:proofErr w:type="gramStart"/>
      <w:r w:rsidR="005E7E95" w:rsidRPr="007D5F22">
        <w:rPr>
          <w:rFonts w:ascii="Arial" w:hAnsi="Arial" w:cs="Arial"/>
          <w:b w:val="0"/>
          <w:sz w:val="22"/>
          <w:szCs w:val="22"/>
          <w:lang w:val="en-CA"/>
        </w:rPr>
        <w:t>taken into account</w:t>
      </w:r>
      <w:proofErr w:type="gramEnd"/>
      <w:r w:rsidR="005E7E95" w:rsidRPr="007D5F22">
        <w:rPr>
          <w:rFonts w:ascii="Arial" w:hAnsi="Arial" w:cs="Arial"/>
          <w:b w:val="0"/>
          <w:sz w:val="22"/>
          <w:szCs w:val="22"/>
          <w:lang w:val="en-CA"/>
        </w:rPr>
        <w:t xml:space="preserve"> </w:t>
      </w:r>
      <w:proofErr w:type="gramStart"/>
      <w:r w:rsidR="005E7E95" w:rsidRPr="007D5F22">
        <w:rPr>
          <w:rFonts w:ascii="Arial" w:hAnsi="Arial" w:cs="Arial"/>
          <w:b w:val="0"/>
          <w:sz w:val="22"/>
          <w:szCs w:val="22"/>
          <w:lang w:val="en-CA"/>
        </w:rPr>
        <w:t>with regard to</w:t>
      </w:r>
      <w:proofErr w:type="gramEnd"/>
      <w:r w:rsidR="005E7E95" w:rsidRPr="007D5F22">
        <w:rPr>
          <w:rFonts w:ascii="Arial" w:hAnsi="Arial" w:cs="Arial"/>
          <w:b w:val="0"/>
          <w:sz w:val="22"/>
          <w:szCs w:val="22"/>
          <w:lang w:val="en-CA"/>
        </w:rPr>
        <w:t xml:space="preserve"> performance management, career development and redeployment processes.</w:t>
      </w:r>
    </w:p>
    <w:p w14:paraId="580BD8AD" w14:textId="598442CE" w:rsidR="005E7E95" w:rsidRPr="007D5F22" w:rsidRDefault="005E7E95" w:rsidP="007D5F22">
      <w:pPr>
        <w:pStyle w:val="Heading3"/>
        <w:rPr>
          <w:rFonts w:ascii="Arial" w:hAnsi="Arial" w:cs="Arial"/>
          <w:b w:val="0"/>
          <w:sz w:val="22"/>
          <w:szCs w:val="22"/>
          <w:lang w:val="en-CA"/>
        </w:rPr>
      </w:pPr>
    </w:p>
    <w:p w14:paraId="4203D07F" w14:textId="780146A2" w:rsidR="005E7E95" w:rsidRPr="007D5F22" w:rsidRDefault="001F0796" w:rsidP="007D5F22">
      <w:pPr>
        <w:pStyle w:val="Heading3"/>
        <w:ind w:left="0"/>
        <w:rPr>
          <w:rFonts w:ascii="Arial" w:hAnsi="Arial" w:cs="Arial"/>
          <w:b w:val="0"/>
          <w:sz w:val="22"/>
          <w:szCs w:val="22"/>
          <w:lang w:val="en-CA"/>
        </w:rPr>
      </w:pPr>
      <w:r w:rsidRPr="007D5F22">
        <w:rPr>
          <w:rFonts w:ascii="Arial" w:hAnsi="Arial" w:cs="Arial"/>
          <w:b w:val="0"/>
          <w:sz w:val="22"/>
          <w:szCs w:val="22"/>
          <w:lang w:val="en-CA"/>
        </w:rPr>
        <w:t>The Firm</w:t>
      </w:r>
      <w:r w:rsidR="005E7E95" w:rsidRPr="007D5F22">
        <w:rPr>
          <w:rFonts w:ascii="Arial" w:hAnsi="Arial" w:cs="Arial"/>
          <w:b w:val="0"/>
          <w:sz w:val="22"/>
          <w:szCs w:val="22"/>
          <w:lang w:val="en-CA"/>
        </w:rPr>
        <w:t xml:space="preserve"> will consider the following elements:</w:t>
      </w:r>
    </w:p>
    <w:p w14:paraId="2BB6D43A" w14:textId="1D3B261A" w:rsidR="005E7E95" w:rsidRPr="007D5F22" w:rsidRDefault="005E7E95" w:rsidP="007D5F22">
      <w:pPr>
        <w:pStyle w:val="Heading3"/>
        <w:numPr>
          <w:ilvl w:val="0"/>
          <w:numId w:val="61"/>
        </w:numPr>
        <w:rPr>
          <w:rFonts w:ascii="Arial" w:hAnsi="Arial" w:cs="Arial"/>
          <w:b w:val="0"/>
          <w:sz w:val="22"/>
          <w:szCs w:val="22"/>
          <w:lang w:val="en-CA"/>
        </w:rPr>
      </w:pPr>
      <w:r w:rsidRPr="007D5F22">
        <w:rPr>
          <w:rFonts w:ascii="Arial" w:hAnsi="Arial" w:cs="Arial"/>
          <w:b w:val="0"/>
          <w:sz w:val="22"/>
          <w:szCs w:val="22"/>
          <w:lang w:val="en-CA"/>
        </w:rPr>
        <w:t xml:space="preserve">Accessibility needs of employees with disabilities, as well as ensuring individual accommodation plans are </w:t>
      </w:r>
      <w:proofErr w:type="gramStart"/>
      <w:r w:rsidRPr="007D5F22">
        <w:rPr>
          <w:rFonts w:ascii="Arial" w:hAnsi="Arial" w:cs="Arial"/>
          <w:b w:val="0"/>
          <w:sz w:val="22"/>
          <w:szCs w:val="22"/>
          <w:lang w:val="en-CA"/>
        </w:rPr>
        <w:t>taken into account</w:t>
      </w:r>
      <w:proofErr w:type="gramEnd"/>
      <w:r w:rsidRPr="007D5F22">
        <w:rPr>
          <w:rFonts w:ascii="Arial" w:hAnsi="Arial" w:cs="Arial"/>
          <w:b w:val="0"/>
          <w:sz w:val="22"/>
          <w:szCs w:val="22"/>
          <w:lang w:val="en-CA"/>
        </w:rPr>
        <w:t xml:space="preserve"> when using performance management processes.</w:t>
      </w:r>
    </w:p>
    <w:p w14:paraId="4563BCDC" w14:textId="4473CAF3" w:rsidR="005E7E95" w:rsidRPr="007D5F22" w:rsidRDefault="005E7E95" w:rsidP="007D5F22">
      <w:pPr>
        <w:pStyle w:val="Heading3"/>
        <w:numPr>
          <w:ilvl w:val="0"/>
          <w:numId w:val="61"/>
        </w:numPr>
        <w:rPr>
          <w:rFonts w:ascii="Arial" w:hAnsi="Arial" w:cs="Arial"/>
          <w:b w:val="0"/>
          <w:sz w:val="22"/>
          <w:szCs w:val="22"/>
          <w:lang w:val="en-CA"/>
        </w:rPr>
      </w:pPr>
      <w:r w:rsidRPr="007D5F22">
        <w:rPr>
          <w:rFonts w:ascii="Arial" w:hAnsi="Arial" w:cs="Arial"/>
          <w:b w:val="0"/>
          <w:sz w:val="22"/>
          <w:szCs w:val="22"/>
          <w:lang w:val="en-CA"/>
        </w:rPr>
        <w:t xml:space="preserve">Accessibility needs of employees with disabilities, as well as ensuring individual accommodation plans are </w:t>
      </w:r>
      <w:proofErr w:type="gramStart"/>
      <w:r w:rsidRPr="007D5F22">
        <w:rPr>
          <w:rFonts w:ascii="Arial" w:hAnsi="Arial" w:cs="Arial"/>
          <w:b w:val="0"/>
          <w:sz w:val="22"/>
          <w:szCs w:val="22"/>
          <w:lang w:val="en-CA"/>
        </w:rPr>
        <w:t>taken into account</w:t>
      </w:r>
      <w:proofErr w:type="gramEnd"/>
      <w:r w:rsidRPr="007D5F22">
        <w:rPr>
          <w:rFonts w:ascii="Arial" w:hAnsi="Arial" w:cs="Arial"/>
          <w:b w:val="0"/>
          <w:sz w:val="22"/>
          <w:szCs w:val="22"/>
          <w:lang w:val="en-CA"/>
        </w:rPr>
        <w:t xml:space="preserve"> when providing career development and advancement opportunities.</w:t>
      </w:r>
    </w:p>
    <w:p w14:paraId="6DAB3A7C" w14:textId="5A84F0B7" w:rsidR="005E7E95" w:rsidRDefault="005E7E95" w:rsidP="007D5F22">
      <w:pPr>
        <w:pStyle w:val="Heading3"/>
        <w:numPr>
          <w:ilvl w:val="0"/>
          <w:numId w:val="61"/>
        </w:numPr>
        <w:rPr>
          <w:rFonts w:ascii="Arial" w:hAnsi="Arial" w:cs="Arial"/>
          <w:b w:val="0"/>
          <w:sz w:val="22"/>
          <w:szCs w:val="22"/>
          <w:lang w:val="en-CA"/>
        </w:rPr>
      </w:pPr>
      <w:r w:rsidRPr="007D5F22">
        <w:rPr>
          <w:rFonts w:ascii="Arial" w:hAnsi="Arial" w:cs="Arial"/>
          <w:b w:val="0"/>
          <w:sz w:val="22"/>
          <w:szCs w:val="22"/>
          <w:lang w:val="en-CA"/>
        </w:rPr>
        <w:t xml:space="preserve">Accessibility needs of employees with disabilities, as well as ensuring individual accommodation plans are </w:t>
      </w:r>
      <w:proofErr w:type="gramStart"/>
      <w:r w:rsidRPr="007D5F22">
        <w:rPr>
          <w:rFonts w:ascii="Arial" w:hAnsi="Arial" w:cs="Arial"/>
          <w:b w:val="0"/>
          <w:sz w:val="22"/>
          <w:szCs w:val="22"/>
          <w:lang w:val="en-CA"/>
        </w:rPr>
        <w:t>taken into account</w:t>
      </w:r>
      <w:proofErr w:type="gramEnd"/>
      <w:r w:rsidRPr="007D5F22">
        <w:rPr>
          <w:rFonts w:ascii="Arial" w:hAnsi="Arial" w:cs="Arial"/>
          <w:b w:val="0"/>
          <w:sz w:val="22"/>
          <w:szCs w:val="22"/>
          <w:lang w:val="en-CA"/>
        </w:rPr>
        <w:t xml:space="preserve"> when redeploying employees with disabilities.</w:t>
      </w:r>
    </w:p>
    <w:p w14:paraId="391374E6" w14:textId="77777777" w:rsidR="007D5F22" w:rsidRDefault="007D5F22" w:rsidP="007D5F22">
      <w:pPr>
        <w:pStyle w:val="Heading3"/>
        <w:ind w:left="840"/>
        <w:rPr>
          <w:rFonts w:ascii="Arial" w:hAnsi="Arial" w:cs="Arial"/>
          <w:b w:val="0"/>
          <w:sz w:val="22"/>
          <w:szCs w:val="22"/>
          <w:lang w:val="en-CA"/>
        </w:rPr>
      </w:pPr>
    </w:p>
    <w:p w14:paraId="4475F12F" w14:textId="3261488C" w:rsidR="007D5F22" w:rsidRDefault="007D5F22" w:rsidP="007D5F22">
      <w:pPr>
        <w:rPr>
          <w:rFonts w:ascii="Arial" w:hAnsi="Arial" w:cs="Arial"/>
          <w:b/>
          <w:sz w:val="24"/>
          <w:u w:val="single"/>
        </w:rPr>
      </w:pPr>
      <w:r w:rsidRPr="007D5F22">
        <w:rPr>
          <w:rFonts w:ascii="Arial" w:hAnsi="Arial" w:cs="Arial"/>
          <w:b/>
          <w:sz w:val="24"/>
          <w:u w:val="single"/>
        </w:rPr>
        <w:t>Closing Statements</w:t>
      </w:r>
    </w:p>
    <w:p w14:paraId="592901DE" w14:textId="77777777" w:rsidR="007D5F22" w:rsidRPr="007D5F22" w:rsidRDefault="007D5F22" w:rsidP="007D5F22">
      <w:pPr>
        <w:rPr>
          <w:rFonts w:ascii="Arial" w:hAnsi="Arial" w:cs="Arial"/>
          <w:b/>
          <w:sz w:val="24"/>
          <w:u w:val="single"/>
        </w:rPr>
      </w:pPr>
    </w:p>
    <w:p w14:paraId="7BB272BC" w14:textId="0197C9D1" w:rsidR="007D5F22" w:rsidRPr="007D5F22" w:rsidRDefault="007D5F22" w:rsidP="007D5F22">
      <w:pPr>
        <w:rPr>
          <w:rFonts w:ascii="Arial" w:hAnsi="Arial" w:cs="Arial"/>
        </w:rPr>
      </w:pPr>
      <w:r w:rsidRPr="007D5F22">
        <w:rPr>
          <w:rFonts w:ascii="Arial" w:hAnsi="Arial" w:cs="Arial"/>
        </w:rPr>
        <w:t>The Firm’s objective is to treat all people in a way that allows them to maintain their dignity and independence, while creating an inclusive work environment for employees to develop their full potential. In accordance with this objective</w:t>
      </w:r>
      <w:r w:rsidR="005B4F1F">
        <w:rPr>
          <w:rFonts w:ascii="Arial" w:hAnsi="Arial" w:cs="Arial"/>
        </w:rPr>
        <w:t>,</w:t>
      </w:r>
      <w:r w:rsidRPr="007D5F22">
        <w:rPr>
          <w:rFonts w:ascii="Arial" w:hAnsi="Arial" w:cs="Arial"/>
        </w:rPr>
        <w:t xml:space="preserve"> </w:t>
      </w:r>
      <w:r w:rsidR="005B4F1F">
        <w:rPr>
          <w:rFonts w:ascii="Arial" w:hAnsi="Arial" w:cs="Arial"/>
        </w:rPr>
        <w:t xml:space="preserve">our </w:t>
      </w:r>
      <w:r w:rsidRPr="007D5F22">
        <w:rPr>
          <w:rFonts w:ascii="Arial" w:hAnsi="Arial" w:cs="Arial"/>
        </w:rPr>
        <w:t>Multi-Year Accessibility Plan is posted on our website and will be reviewed and updated at least every 5 years.</w:t>
      </w:r>
    </w:p>
    <w:p w14:paraId="62BB3F3D" w14:textId="77777777" w:rsidR="007D5F22" w:rsidRPr="007D5F22" w:rsidRDefault="007D5F22" w:rsidP="007D5F22">
      <w:pPr>
        <w:pStyle w:val="Heading3"/>
        <w:rPr>
          <w:rFonts w:ascii="Arial" w:hAnsi="Arial" w:cs="Arial"/>
          <w:b w:val="0"/>
          <w:sz w:val="22"/>
          <w:szCs w:val="22"/>
          <w:lang w:val="en-CA"/>
        </w:rPr>
      </w:pPr>
    </w:p>
    <w:p w14:paraId="432775C1" w14:textId="72C4A3C1" w:rsidR="007265F0" w:rsidRPr="007D5F22" w:rsidRDefault="00675A92" w:rsidP="007D5F22">
      <w:pPr>
        <w:pStyle w:val="BodyText"/>
        <w:ind w:left="0"/>
        <w:rPr>
          <w:rFonts w:ascii="Arial" w:hAnsi="Arial" w:cs="Arial"/>
          <w:b/>
          <w:sz w:val="22"/>
          <w:szCs w:val="22"/>
          <w:u w:val="single"/>
          <w:lang w:val="en-CA"/>
        </w:rPr>
      </w:pPr>
      <w:r w:rsidRPr="008B0110">
        <w:rPr>
          <w:rFonts w:ascii="Arial" w:hAnsi="Arial" w:cs="Arial"/>
          <w:b/>
          <w:szCs w:val="22"/>
          <w:u w:val="single"/>
          <w:lang w:val="en-CA"/>
        </w:rPr>
        <w:t>For More Information</w:t>
      </w:r>
    </w:p>
    <w:p w14:paraId="7CCB1EF7" w14:textId="77777777" w:rsidR="000F2F7A" w:rsidRPr="007D5F22" w:rsidRDefault="000F2F7A" w:rsidP="007D5F22">
      <w:pPr>
        <w:pStyle w:val="BodyText"/>
        <w:ind w:left="0"/>
        <w:rPr>
          <w:rFonts w:ascii="Arial" w:hAnsi="Arial" w:cs="Arial"/>
          <w:b/>
          <w:sz w:val="22"/>
          <w:szCs w:val="22"/>
          <w:u w:val="single"/>
          <w:lang w:val="en-CA"/>
        </w:rPr>
      </w:pPr>
    </w:p>
    <w:p w14:paraId="44039BE2" w14:textId="324B6749" w:rsidR="00FA1F81" w:rsidRPr="007D5F22" w:rsidRDefault="00675A92" w:rsidP="005B4F1F">
      <w:pPr>
        <w:pStyle w:val="BodyText"/>
        <w:tabs>
          <w:tab w:val="left" w:pos="4724"/>
        </w:tabs>
        <w:ind w:left="0" w:right="1280"/>
        <w:rPr>
          <w:lang w:val="en-CA"/>
        </w:rPr>
      </w:pPr>
      <w:r w:rsidRPr="007D5F22">
        <w:rPr>
          <w:rFonts w:ascii="Arial" w:hAnsi="Arial" w:cs="Arial"/>
          <w:spacing w:val="-3"/>
          <w:sz w:val="22"/>
          <w:szCs w:val="22"/>
          <w:lang w:val="en-CA"/>
        </w:rPr>
        <w:lastRenderedPageBreak/>
        <w:t>For</w:t>
      </w:r>
      <w:r w:rsidRPr="007D5F22">
        <w:rPr>
          <w:rFonts w:ascii="Arial" w:hAnsi="Arial" w:cs="Arial"/>
          <w:spacing w:val="11"/>
          <w:sz w:val="22"/>
          <w:szCs w:val="22"/>
          <w:lang w:val="en-CA"/>
        </w:rPr>
        <w:t xml:space="preserve"> </w:t>
      </w:r>
      <w:r w:rsidRPr="007D5F22">
        <w:rPr>
          <w:rFonts w:ascii="Arial" w:hAnsi="Arial" w:cs="Arial"/>
          <w:spacing w:val="-1"/>
          <w:sz w:val="22"/>
          <w:szCs w:val="22"/>
          <w:lang w:val="en-CA"/>
        </w:rPr>
        <w:t>more</w:t>
      </w:r>
      <w:r w:rsidRPr="007D5F22">
        <w:rPr>
          <w:rFonts w:ascii="Arial" w:hAnsi="Arial" w:cs="Arial"/>
          <w:spacing w:val="12"/>
          <w:sz w:val="22"/>
          <w:szCs w:val="22"/>
          <w:lang w:val="en-CA"/>
        </w:rPr>
        <w:t xml:space="preserve"> </w:t>
      </w:r>
      <w:r w:rsidRPr="007D5F22">
        <w:rPr>
          <w:rFonts w:ascii="Arial" w:hAnsi="Arial" w:cs="Arial"/>
          <w:spacing w:val="-1"/>
          <w:sz w:val="22"/>
          <w:szCs w:val="22"/>
          <w:lang w:val="en-CA"/>
        </w:rPr>
        <w:t>information</w:t>
      </w:r>
      <w:r w:rsidRPr="007D5F22">
        <w:rPr>
          <w:rFonts w:ascii="Arial" w:hAnsi="Arial" w:cs="Arial"/>
          <w:spacing w:val="11"/>
          <w:sz w:val="22"/>
          <w:szCs w:val="22"/>
          <w:lang w:val="en-CA"/>
        </w:rPr>
        <w:t xml:space="preserve"> </w:t>
      </w:r>
      <w:r w:rsidRPr="007D5F22">
        <w:rPr>
          <w:rFonts w:ascii="Arial" w:hAnsi="Arial" w:cs="Arial"/>
          <w:sz w:val="22"/>
          <w:szCs w:val="22"/>
          <w:lang w:val="en-CA"/>
        </w:rPr>
        <w:t>on</w:t>
      </w:r>
      <w:r w:rsidRPr="007D5F22">
        <w:rPr>
          <w:rFonts w:ascii="Arial" w:hAnsi="Arial" w:cs="Arial"/>
          <w:spacing w:val="12"/>
          <w:sz w:val="22"/>
          <w:szCs w:val="22"/>
          <w:lang w:val="en-CA"/>
        </w:rPr>
        <w:t xml:space="preserve"> </w:t>
      </w:r>
      <w:r w:rsidRPr="007D5F22">
        <w:rPr>
          <w:rFonts w:ascii="Arial" w:hAnsi="Arial" w:cs="Arial"/>
          <w:sz w:val="22"/>
          <w:szCs w:val="22"/>
          <w:lang w:val="en-CA"/>
        </w:rPr>
        <w:t>this</w:t>
      </w:r>
      <w:r w:rsidRPr="007D5F22">
        <w:rPr>
          <w:rFonts w:ascii="Arial" w:hAnsi="Arial" w:cs="Arial"/>
          <w:spacing w:val="12"/>
          <w:sz w:val="22"/>
          <w:szCs w:val="22"/>
          <w:lang w:val="en-CA"/>
        </w:rPr>
        <w:t xml:space="preserve"> </w:t>
      </w:r>
      <w:r w:rsidRPr="007D5F22">
        <w:rPr>
          <w:rFonts w:ascii="Arial" w:hAnsi="Arial" w:cs="Arial"/>
          <w:spacing w:val="-1"/>
          <w:sz w:val="22"/>
          <w:szCs w:val="22"/>
          <w:lang w:val="en-CA"/>
        </w:rPr>
        <w:t>accessibility</w:t>
      </w:r>
      <w:r w:rsidR="00D167A3" w:rsidRPr="007D5F22">
        <w:rPr>
          <w:rFonts w:ascii="Arial" w:hAnsi="Arial" w:cs="Arial"/>
          <w:spacing w:val="-1"/>
          <w:sz w:val="22"/>
          <w:szCs w:val="22"/>
          <w:lang w:val="en-CA"/>
        </w:rPr>
        <w:t xml:space="preserve"> </w:t>
      </w:r>
      <w:r w:rsidR="00E118BD" w:rsidRPr="007D5F22">
        <w:rPr>
          <w:rFonts w:ascii="Arial" w:hAnsi="Arial" w:cs="Arial"/>
          <w:spacing w:val="11"/>
          <w:sz w:val="22"/>
          <w:szCs w:val="22"/>
          <w:lang w:val="en-CA"/>
        </w:rPr>
        <w:t>p</w:t>
      </w:r>
      <w:r w:rsidRPr="007D5F22">
        <w:rPr>
          <w:rFonts w:ascii="Arial" w:hAnsi="Arial" w:cs="Arial"/>
          <w:sz w:val="22"/>
          <w:szCs w:val="22"/>
          <w:lang w:val="en-CA"/>
        </w:rPr>
        <w:t>lan,</w:t>
      </w:r>
      <w:r w:rsidR="000F2F7A" w:rsidRPr="007D5F22">
        <w:rPr>
          <w:rFonts w:ascii="Arial" w:hAnsi="Arial" w:cs="Arial"/>
          <w:sz w:val="22"/>
          <w:szCs w:val="22"/>
          <w:lang w:val="en-CA"/>
        </w:rPr>
        <w:t xml:space="preserve"> or for accessible formats</w:t>
      </w:r>
      <w:r w:rsidR="005B4F1F">
        <w:rPr>
          <w:rFonts w:ascii="Arial" w:hAnsi="Arial" w:cs="Arial"/>
          <w:spacing w:val="39"/>
          <w:w w:val="102"/>
          <w:sz w:val="22"/>
          <w:szCs w:val="22"/>
          <w:lang w:val="en-CA"/>
        </w:rPr>
        <w:t xml:space="preserve"> </w:t>
      </w:r>
      <w:r w:rsidRPr="007D5F22">
        <w:rPr>
          <w:rFonts w:ascii="Arial" w:hAnsi="Arial" w:cs="Arial"/>
          <w:sz w:val="22"/>
          <w:szCs w:val="22"/>
          <w:lang w:val="en-CA"/>
        </w:rPr>
        <w:t>please</w:t>
      </w:r>
      <w:r w:rsidRPr="007D5F22">
        <w:rPr>
          <w:rFonts w:ascii="Arial" w:hAnsi="Arial" w:cs="Arial"/>
          <w:spacing w:val="25"/>
          <w:sz w:val="22"/>
          <w:szCs w:val="22"/>
          <w:lang w:val="en-CA"/>
        </w:rPr>
        <w:t xml:space="preserve"> </w:t>
      </w:r>
      <w:r w:rsidRPr="007D5F22">
        <w:rPr>
          <w:rFonts w:ascii="Arial" w:hAnsi="Arial" w:cs="Arial"/>
          <w:sz w:val="22"/>
          <w:szCs w:val="22"/>
          <w:lang w:val="en-CA"/>
        </w:rPr>
        <w:t>contact</w:t>
      </w:r>
      <w:r w:rsidR="00E7052A" w:rsidRPr="007D5F22">
        <w:rPr>
          <w:rFonts w:ascii="Arial" w:hAnsi="Arial" w:cs="Arial"/>
          <w:sz w:val="22"/>
          <w:szCs w:val="22"/>
          <w:lang w:val="en-CA"/>
        </w:rPr>
        <w:t xml:space="preserve"> </w:t>
      </w:r>
      <w:r w:rsidR="00F003C2">
        <w:rPr>
          <w:rFonts w:ascii="Arial" w:hAnsi="Arial" w:cs="Arial"/>
          <w:sz w:val="22"/>
          <w:szCs w:val="22"/>
          <w:lang w:val="en-CA"/>
        </w:rPr>
        <w:t xml:space="preserve">the </w:t>
      </w:r>
      <w:r w:rsidR="003F6952">
        <w:rPr>
          <w:rFonts w:ascii="Arial" w:hAnsi="Arial" w:cs="Arial"/>
          <w:sz w:val="22"/>
          <w:szCs w:val="22"/>
          <w:lang w:val="en-CA"/>
        </w:rPr>
        <w:t>Director</w:t>
      </w:r>
      <w:r w:rsidR="00F003C2">
        <w:rPr>
          <w:rFonts w:ascii="Arial" w:hAnsi="Arial" w:cs="Arial"/>
          <w:sz w:val="22"/>
          <w:szCs w:val="22"/>
          <w:lang w:val="en-CA"/>
        </w:rPr>
        <w:t>, P&amp;C</w:t>
      </w:r>
      <w:r w:rsidR="001F6B6E">
        <w:rPr>
          <w:rFonts w:ascii="Arial" w:hAnsi="Arial" w:cs="Arial"/>
          <w:sz w:val="22"/>
          <w:szCs w:val="22"/>
          <w:lang w:val="en-CA"/>
        </w:rPr>
        <w:t xml:space="preserve"> via email at </w:t>
      </w:r>
      <w:r w:rsidR="005B4F1F" w:rsidRPr="007D5F22">
        <w:rPr>
          <w:rFonts w:ascii="Arial" w:hAnsi="Arial" w:cs="Arial"/>
          <w:color w:val="424242"/>
          <w:sz w:val="22"/>
          <w:szCs w:val="22"/>
        </w:rPr>
        <w:t>snt-</w:t>
      </w:r>
      <w:r w:rsidR="001F6B6E">
        <w:rPr>
          <w:rFonts w:ascii="Arial" w:hAnsi="Arial" w:cs="Arial"/>
          <w:color w:val="424242"/>
          <w:sz w:val="22"/>
          <w:szCs w:val="22"/>
        </w:rPr>
        <w:t>resume</w:t>
      </w:r>
      <w:r w:rsidR="005B4F1F" w:rsidRPr="007D5F22">
        <w:rPr>
          <w:rFonts w:ascii="Arial" w:hAnsi="Arial" w:cs="Arial"/>
          <w:color w:val="424242"/>
          <w:sz w:val="22"/>
          <w:szCs w:val="22"/>
        </w:rPr>
        <w:t>@bakertilly</w:t>
      </w:r>
      <w:r w:rsidR="00F003C2">
        <w:rPr>
          <w:rFonts w:ascii="Arial" w:hAnsi="Arial" w:cs="Arial"/>
          <w:color w:val="424242"/>
          <w:sz w:val="22"/>
          <w:szCs w:val="22"/>
        </w:rPr>
        <w:t>snt</w:t>
      </w:r>
      <w:r w:rsidR="005B4F1F" w:rsidRPr="007D5F22">
        <w:rPr>
          <w:rFonts w:ascii="Arial" w:hAnsi="Arial" w:cs="Arial"/>
          <w:color w:val="424242"/>
          <w:sz w:val="22"/>
          <w:szCs w:val="22"/>
        </w:rPr>
        <w:t>.ca, in writing, or by telephone at 705-</w:t>
      </w:r>
      <w:r w:rsidR="00CF3AF9">
        <w:rPr>
          <w:rFonts w:ascii="Arial" w:hAnsi="Arial" w:cs="Arial"/>
          <w:color w:val="424242"/>
          <w:sz w:val="22"/>
          <w:szCs w:val="22"/>
        </w:rPr>
        <w:t>806-8317</w:t>
      </w:r>
      <w:r w:rsidR="005B4F1F" w:rsidRPr="007D5F22">
        <w:rPr>
          <w:rFonts w:ascii="Arial" w:hAnsi="Arial" w:cs="Arial"/>
          <w:color w:val="424242"/>
          <w:sz w:val="22"/>
          <w:szCs w:val="22"/>
        </w:rPr>
        <w:t>.</w:t>
      </w:r>
    </w:p>
    <w:sectPr w:rsidR="00FA1F81" w:rsidRPr="007D5F22" w:rsidSect="0065661C">
      <w:headerReference w:type="default" r:id="rId8"/>
      <w:footerReference w:type="default" r:id="rId9"/>
      <w:pgSz w:w="12240" w:h="15840"/>
      <w:pgMar w:top="426" w:right="1720" w:bottom="720" w:left="960"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E25A" w14:textId="77777777" w:rsidR="005E71FC" w:rsidRDefault="005E71FC">
      <w:r>
        <w:separator/>
      </w:r>
    </w:p>
  </w:endnote>
  <w:endnote w:type="continuationSeparator" w:id="0">
    <w:p w14:paraId="73EF9871" w14:textId="77777777" w:rsidR="005E71FC" w:rsidRDefault="005E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E543" w14:textId="774A4BD2" w:rsidR="0066787A" w:rsidRDefault="0066787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1B3F" w14:textId="77777777" w:rsidR="005E71FC" w:rsidRDefault="005E71FC">
      <w:r>
        <w:separator/>
      </w:r>
    </w:p>
  </w:footnote>
  <w:footnote w:type="continuationSeparator" w:id="0">
    <w:p w14:paraId="5EEAEFA0" w14:textId="77777777" w:rsidR="005E71FC" w:rsidRDefault="005E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ADC2" w14:textId="1EB2B9F2" w:rsidR="0066787A" w:rsidRDefault="0066787A" w:rsidP="00097EA5">
    <w:pPr>
      <w:pStyle w:val="Header"/>
    </w:pPr>
  </w:p>
  <w:p w14:paraId="2795BE93" w14:textId="77777777" w:rsidR="0066787A" w:rsidRDefault="0066787A" w:rsidP="00097EA5">
    <w:pPr>
      <w:pStyle w:val="Header"/>
    </w:pPr>
  </w:p>
  <w:p w14:paraId="3A2A1A81" w14:textId="77777777" w:rsidR="0066787A" w:rsidRDefault="0066787A">
    <w:pPr>
      <w:pStyle w:val="Header"/>
    </w:pPr>
  </w:p>
  <w:p w14:paraId="7C47A006" w14:textId="77777777" w:rsidR="0066787A" w:rsidRDefault="00667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44"/>
    <w:multiLevelType w:val="multilevel"/>
    <w:tmpl w:val="B80C5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F2561"/>
    <w:multiLevelType w:val="hybridMultilevel"/>
    <w:tmpl w:val="67E88C6E"/>
    <w:lvl w:ilvl="0" w:tplc="BEDA633E">
      <w:start w:val="1"/>
      <w:numFmt w:val="bullet"/>
      <w:lvlText w:val=""/>
      <w:lvlJc w:val="left"/>
      <w:pPr>
        <w:ind w:left="375" w:hanging="274"/>
      </w:pPr>
      <w:rPr>
        <w:rFonts w:ascii="Symbol" w:eastAsia="Symbol" w:hAnsi="Symbol" w:hint="default"/>
        <w:color w:val="00338D"/>
        <w:w w:val="99"/>
        <w:sz w:val="20"/>
        <w:szCs w:val="20"/>
      </w:rPr>
    </w:lvl>
    <w:lvl w:ilvl="1" w:tplc="AFEC64A4">
      <w:start w:val="1"/>
      <w:numFmt w:val="bullet"/>
      <w:lvlText w:val="•"/>
      <w:lvlJc w:val="left"/>
      <w:pPr>
        <w:ind w:left="645" w:hanging="274"/>
      </w:pPr>
      <w:rPr>
        <w:rFonts w:hint="default"/>
      </w:rPr>
    </w:lvl>
    <w:lvl w:ilvl="2" w:tplc="79C055F0">
      <w:start w:val="1"/>
      <w:numFmt w:val="bullet"/>
      <w:lvlText w:val="•"/>
      <w:lvlJc w:val="left"/>
      <w:pPr>
        <w:ind w:left="915" w:hanging="274"/>
      </w:pPr>
      <w:rPr>
        <w:rFonts w:hint="default"/>
      </w:rPr>
    </w:lvl>
    <w:lvl w:ilvl="3" w:tplc="469AE396">
      <w:start w:val="1"/>
      <w:numFmt w:val="bullet"/>
      <w:lvlText w:val="•"/>
      <w:lvlJc w:val="left"/>
      <w:pPr>
        <w:ind w:left="1184" w:hanging="274"/>
      </w:pPr>
      <w:rPr>
        <w:rFonts w:hint="default"/>
      </w:rPr>
    </w:lvl>
    <w:lvl w:ilvl="4" w:tplc="A6DE345E">
      <w:start w:val="1"/>
      <w:numFmt w:val="bullet"/>
      <w:lvlText w:val="•"/>
      <w:lvlJc w:val="left"/>
      <w:pPr>
        <w:ind w:left="1454" w:hanging="274"/>
      </w:pPr>
      <w:rPr>
        <w:rFonts w:hint="default"/>
      </w:rPr>
    </w:lvl>
    <w:lvl w:ilvl="5" w:tplc="69FA1D02">
      <w:start w:val="1"/>
      <w:numFmt w:val="bullet"/>
      <w:lvlText w:val="•"/>
      <w:lvlJc w:val="left"/>
      <w:pPr>
        <w:ind w:left="1724" w:hanging="274"/>
      </w:pPr>
      <w:rPr>
        <w:rFonts w:hint="default"/>
      </w:rPr>
    </w:lvl>
    <w:lvl w:ilvl="6" w:tplc="2C004CCE">
      <w:start w:val="1"/>
      <w:numFmt w:val="bullet"/>
      <w:lvlText w:val="•"/>
      <w:lvlJc w:val="left"/>
      <w:pPr>
        <w:ind w:left="1993" w:hanging="274"/>
      </w:pPr>
      <w:rPr>
        <w:rFonts w:hint="default"/>
      </w:rPr>
    </w:lvl>
    <w:lvl w:ilvl="7" w:tplc="FCC23108">
      <w:start w:val="1"/>
      <w:numFmt w:val="bullet"/>
      <w:lvlText w:val="•"/>
      <w:lvlJc w:val="left"/>
      <w:pPr>
        <w:ind w:left="2263" w:hanging="274"/>
      </w:pPr>
      <w:rPr>
        <w:rFonts w:hint="default"/>
      </w:rPr>
    </w:lvl>
    <w:lvl w:ilvl="8" w:tplc="8C32C978">
      <w:start w:val="1"/>
      <w:numFmt w:val="bullet"/>
      <w:lvlText w:val="•"/>
      <w:lvlJc w:val="left"/>
      <w:pPr>
        <w:ind w:left="2533" w:hanging="274"/>
      </w:pPr>
      <w:rPr>
        <w:rFonts w:hint="default"/>
      </w:rPr>
    </w:lvl>
  </w:abstractNum>
  <w:abstractNum w:abstractNumId="2" w15:restartNumberingAfterBreak="0">
    <w:nsid w:val="038407A7"/>
    <w:multiLevelType w:val="hybridMultilevel"/>
    <w:tmpl w:val="C8EA4B5C"/>
    <w:lvl w:ilvl="0" w:tplc="A8B6E9FA">
      <w:numFmt w:val="bullet"/>
      <w:lvlText w:val="•"/>
      <w:lvlJc w:val="left"/>
      <w:pPr>
        <w:ind w:left="1062" w:hanging="384"/>
      </w:pPr>
      <w:rPr>
        <w:rFonts w:ascii="HelveticaNeueLT Std" w:eastAsia="Calibri" w:hAnsi="HelveticaNeueLT Std" w:cs="Calibri" w:hint="default"/>
        <w:color w:val="000000" w:themeColor="text1"/>
        <w:w w:val="65"/>
        <w:sz w:val="24"/>
      </w:rPr>
    </w:lvl>
    <w:lvl w:ilvl="1" w:tplc="10090003" w:tentative="1">
      <w:start w:val="1"/>
      <w:numFmt w:val="bullet"/>
      <w:lvlText w:val="o"/>
      <w:lvlJc w:val="left"/>
      <w:pPr>
        <w:ind w:left="1779" w:hanging="360"/>
      </w:pPr>
      <w:rPr>
        <w:rFonts w:ascii="Courier New" w:hAnsi="Courier New" w:cs="Courier New" w:hint="default"/>
      </w:rPr>
    </w:lvl>
    <w:lvl w:ilvl="2" w:tplc="10090005" w:tentative="1">
      <w:start w:val="1"/>
      <w:numFmt w:val="bullet"/>
      <w:lvlText w:val=""/>
      <w:lvlJc w:val="left"/>
      <w:pPr>
        <w:ind w:left="2499" w:hanging="360"/>
      </w:pPr>
      <w:rPr>
        <w:rFonts w:ascii="Wingdings" w:hAnsi="Wingdings" w:hint="default"/>
      </w:rPr>
    </w:lvl>
    <w:lvl w:ilvl="3" w:tplc="10090001" w:tentative="1">
      <w:start w:val="1"/>
      <w:numFmt w:val="bullet"/>
      <w:lvlText w:val=""/>
      <w:lvlJc w:val="left"/>
      <w:pPr>
        <w:ind w:left="3219" w:hanging="360"/>
      </w:pPr>
      <w:rPr>
        <w:rFonts w:ascii="Symbol" w:hAnsi="Symbol" w:hint="default"/>
      </w:rPr>
    </w:lvl>
    <w:lvl w:ilvl="4" w:tplc="10090003" w:tentative="1">
      <w:start w:val="1"/>
      <w:numFmt w:val="bullet"/>
      <w:lvlText w:val="o"/>
      <w:lvlJc w:val="left"/>
      <w:pPr>
        <w:ind w:left="3939" w:hanging="360"/>
      </w:pPr>
      <w:rPr>
        <w:rFonts w:ascii="Courier New" w:hAnsi="Courier New" w:cs="Courier New" w:hint="default"/>
      </w:rPr>
    </w:lvl>
    <w:lvl w:ilvl="5" w:tplc="10090005" w:tentative="1">
      <w:start w:val="1"/>
      <w:numFmt w:val="bullet"/>
      <w:lvlText w:val=""/>
      <w:lvlJc w:val="left"/>
      <w:pPr>
        <w:ind w:left="4659" w:hanging="360"/>
      </w:pPr>
      <w:rPr>
        <w:rFonts w:ascii="Wingdings" w:hAnsi="Wingdings" w:hint="default"/>
      </w:rPr>
    </w:lvl>
    <w:lvl w:ilvl="6" w:tplc="10090001" w:tentative="1">
      <w:start w:val="1"/>
      <w:numFmt w:val="bullet"/>
      <w:lvlText w:val=""/>
      <w:lvlJc w:val="left"/>
      <w:pPr>
        <w:ind w:left="5379" w:hanging="360"/>
      </w:pPr>
      <w:rPr>
        <w:rFonts w:ascii="Symbol" w:hAnsi="Symbol" w:hint="default"/>
      </w:rPr>
    </w:lvl>
    <w:lvl w:ilvl="7" w:tplc="10090003" w:tentative="1">
      <w:start w:val="1"/>
      <w:numFmt w:val="bullet"/>
      <w:lvlText w:val="o"/>
      <w:lvlJc w:val="left"/>
      <w:pPr>
        <w:ind w:left="6099" w:hanging="360"/>
      </w:pPr>
      <w:rPr>
        <w:rFonts w:ascii="Courier New" w:hAnsi="Courier New" w:cs="Courier New" w:hint="default"/>
      </w:rPr>
    </w:lvl>
    <w:lvl w:ilvl="8" w:tplc="10090005" w:tentative="1">
      <w:start w:val="1"/>
      <w:numFmt w:val="bullet"/>
      <w:lvlText w:val=""/>
      <w:lvlJc w:val="left"/>
      <w:pPr>
        <w:ind w:left="6819" w:hanging="360"/>
      </w:pPr>
      <w:rPr>
        <w:rFonts w:ascii="Wingdings" w:hAnsi="Wingdings" w:hint="default"/>
      </w:rPr>
    </w:lvl>
  </w:abstractNum>
  <w:abstractNum w:abstractNumId="3" w15:restartNumberingAfterBreak="0">
    <w:nsid w:val="043345E2"/>
    <w:multiLevelType w:val="hybridMultilevel"/>
    <w:tmpl w:val="65FCE50C"/>
    <w:lvl w:ilvl="0" w:tplc="B18234FA">
      <w:start w:val="1"/>
      <w:numFmt w:val="bullet"/>
      <w:lvlText w:val=""/>
      <w:lvlJc w:val="left"/>
      <w:pPr>
        <w:ind w:left="375" w:hanging="274"/>
      </w:pPr>
      <w:rPr>
        <w:rFonts w:ascii="Symbol" w:eastAsia="Symbol" w:hAnsi="Symbol" w:hint="default"/>
        <w:color w:val="00338D"/>
        <w:w w:val="99"/>
        <w:sz w:val="20"/>
        <w:szCs w:val="20"/>
      </w:rPr>
    </w:lvl>
    <w:lvl w:ilvl="1" w:tplc="BB1EE364">
      <w:start w:val="1"/>
      <w:numFmt w:val="bullet"/>
      <w:lvlText w:val="•"/>
      <w:lvlJc w:val="left"/>
      <w:pPr>
        <w:ind w:left="645" w:hanging="274"/>
      </w:pPr>
      <w:rPr>
        <w:rFonts w:hint="default"/>
      </w:rPr>
    </w:lvl>
    <w:lvl w:ilvl="2" w:tplc="065897A6">
      <w:start w:val="1"/>
      <w:numFmt w:val="bullet"/>
      <w:lvlText w:val="•"/>
      <w:lvlJc w:val="left"/>
      <w:pPr>
        <w:ind w:left="915" w:hanging="274"/>
      </w:pPr>
      <w:rPr>
        <w:rFonts w:hint="default"/>
      </w:rPr>
    </w:lvl>
    <w:lvl w:ilvl="3" w:tplc="493E5C64">
      <w:start w:val="1"/>
      <w:numFmt w:val="bullet"/>
      <w:lvlText w:val="•"/>
      <w:lvlJc w:val="left"/>
      <w:pPr>
        <w:ind w:left="1184" w:hanging="274"/>
      </w:pPr>
      <w:rPr>
        <w:rFonts w:hint="default"/>
      </w:rPr>
    </w:lvl>
    <w:lvl w:ilvl="4" w:tplc="EBF23FD2">
      <w:start w:val="1"/>
      <w:numFmt w:val="bullet"/>
      <w:lvlText w:val="•"/>
      <w:lvlJc w:val="left"/>
      <w:pPr>
        <w:ind w:left="1454" w:hanging="274"/>
      </w:pPr>
      <w:rPr>
        <w:rFonts w:hint="default"/>
      </w:rPr>
    </w:lvl>
    <w:lvl w:ilvl="5" w:tplc="B5CCFFD8">
      <w:start w:val="1"/>
      <w:numFmt w:val="bullet"/>
      <w:lvlText w:val="•"/>
      <w:lvlJc w:val="left"/>
      <w:pPr>
        <w:ind w:left="1724" w:hanging="274"/>
      </w:pPr>
      <w:rPr>
        <w:rFonts w:hint="default"/>
      </w:rPr>
    </w:lvl>
    <w:lvl w:ilvl="6" w:tplc="8892EC98">
      <w:start w:val="1"/>
      <w:numFmt w:val="bullet"/>
      <w:lvlText w:val="•"/>
      <w:lvlJc w:val="left"/>
      <w:pPr>
        <w:ind w:left="1993" w:hanging="274"/>
      </w:pPr>
      <w:rPr>
        <w:rFonts w:hint="default"/>
      </w:rPr>
    </w:lvl>
    <w:lvl w:ilvl="7" w:tplc="08748ADA">
      <w:start w:val="1"/>
      <w:numFmt w:val="bullet"/>
      <w:lvlText w:val="•"/>
      <w:lvlJc w:val="left"/>
      <w:pPr>
        <w:ind w:left="2263" w:hanging="274"/>
      </w:pPr>
      <w:rPr>
        <w:rFonts w:hint="default"/>
      </w:rPr>
    </w:lvl>
    <w:lvl w:ilvl="8" w:tplc="47C6CD4E">
      <w:start w:val="1"/>
      <w:numFmt w:val="bullet"/>
      <w:lvlText w:val="•"/>
      <w:lvlJc w:val="left"/>
      <w:pPr>
        <w:ind w:left="2533" w:hanging="274"/>
      </w:pPr>
      <w:rPr>
        <w:rFonts w:hint="default"/>
      </w:rPr>
    </w:lvl>
  </w:abstractNum>
  <w:abstractNum w:abstractNumId="4" w15:restartNumberingAfterBreak="0">
    <w:nsid w:val="05D73FB2"/>
    <w:multiLevelType w:val="hybridMultilevel"/>
    <w:tmpl w:val="D49277F2"/>
    <w:lvl w:ilvl="0" w:tplc="A8B6E9FA">
      <w:numFmt w:val="bullet"/>
      <w:lvlText w:val="•"/>
      <w:lvlJc w:val="left"/>
      <w:pPr>
        <w:ind w:left="723" w:hanging="384"/>
      </w:pPr>
      <w:rPr>
        <w:rFonts w:ascii="HelveticaNeueLT Std" w:eastAsia="Calibri" w:hAnsi="HelveticaNeueLT Std" w:cs="Calibri" w:hint="default"/>
        <w:color w:val="000000" w:themeColor="text1"/>
        <w:w w:val="65"/>
        <w:sz w:val="24"/>
      </w:rPr>
    </w:lvl>
    <w:lvl w:ilvl="1" w:tplc="10090003" w:tentative="1">
      <w:start w:val="1"/>
      <w:numFmt w:val="bullet"/>
      <w:lvlText w:val="o"/>
      <w:lvlJc w:val="left"/>
      <w:pPr>
        <w:ind w:left="1419" w:hanging="360"/>
      </w:pPr>
      <w:rPr>
        <w:rFonts w:ascii="Courier New" w:hAnsi="Courier New" w:cs="Courier New" w:hint="default"/>
      </w:rPr>
    </w:lvl>
    <w:lvl w:ilvl="2" w:tplc="10090005" w:tentative="1">
      <w:start w:val="1"/>
      <w:numFmt w:val="bullet"/>
      <w:lvlText w:val=""/>
      <w:lvlJc w:val="left"/>
      <w:pPr>
        <w:ind w:left="2139" w:hanging="360"/>
      </w:pPr>
      <w:rPr>
        <w:rFonts w:ascii="Wingdings" w:hAnsi="Wingdings" w:hint="default"/>
      </w:rPr>
    </w:lvl>
    <w:lvl w:ilvl="3" w:tplc="10090001" w:tentative="1">
      <w:start w:val="1"/>
      <w:numFmt w:val="bullet"/>
      <w:lvlText w:val=""/>
      <w:lvlJc w:val="left"/>
      <w:pPr>
        <w:ind w:left="2859" w:hanging="360"/>
      </w:pPr>
      <w:rPr>
        <w:rFonts w:ascii="Symbol" w:hAnsi="Symbol" w:hint="default"/>
      </w:rPr>
    </w:lvl>
    <w:lvl w:ilvl="4" w:tplc="10090003" w:tentative="1">
      <w:start w:val="1"/>
      <w:numFmt w:val="bullet"/>
      <w:lvlText w:val="o"/>
      <w:lvlJc w:val="left"/>
      <w:pPr>
        <w:ind w:left="3579" w:hanging="360"/>
      </w:pPr>
      <w:rPr>
        <w:rFonts w:ascii="Courier New" w:hAnsi="Courier New" w:cs="Courier New" w:hint="default"/>
      </w:rPr>
    </w:lvl>
    <w:lvl w:ilvl="5" w:tplc="10090005" w:tentative="1">
      <w:start w:val="1"/>
      <w:numFmt w:val="bullet"/>
      <w:lvlText w:val=""/>
      <w:lvlJc w:val="left"/>
      <w:pPr>
        <w:ind w:left="4299" w:hanging="360"/>
      </w:pPr>
      <w:rPr>
        <w:rFonts w:ascii="Wingdings" w:hAnsi="Wingdings" w:hint="default"/>
      </w:rPr>
    </w:lvl>
    <w:lvl w:ilvl="6" w:tplc="10090001" w:tentative="1">
      <w:start w:val="1"/>
      <w:numFmt w:val="bullet"/>
      <w:lvlText w:val=""/>
      <w:lvlJc w:val="left"/>
      <w:pPr>
        <w:ind w:left="5019" w:hanging="360"/>
      </w:pPr>
      <w:rPr>
        <w:rFonts w:ascii="Symbol" w:hAnsi="Symbol" w:hint="default"/>
      </w:rPr>
    </w:lvl>
    <w:lvl w:ilvl="7" w:tplc="10090003" w:tentative="1">
      <w:start w:val="1"/>
      <w:numFmt w:val="bullet"/>
      <w:lvlText w:val="o"/>
      <w:lvlJc w:val="left"/>
      <w:pPr>
        <w:ind w:left="5739" w:hanging="360"/>
      </w:pPr>
      <w:rPr>
        <w:rFonts w:ascii="Courier New" w:hAnsi="Courier New" w:cs="Courier New" w:hint="default"/>
      </w:rPr>
    </w:lvl>
    <w:lvl w:ilvl="8" w:tplc="10090005" w:tentative="1">
      <w:start w:val="1"/>
      <w:numFmt w:val="bullet"/>
      <w:lvlText w:val=""/>
      <w:lvlJc w:val="left"/>
      <w:pPr>
        <w:ind w:left="6459" w:hanging="360"/>
      </w:pPr>
      <w:rPr>
        <w:rFonts w:ascii="Wingdings" w:hAnsi="Wingdings" w:hint="default"/>
      </w:rPr>
    </w:lvl>
  </w:abstractNum>
  <w:abstractNum w:abstractNumId="5" w15:restartNumberingAfterBreak="0">
    <w:nsid w:val="06AB0AF0"/>
    <w:multiLevelType w:val="hybridMultilevel"/>
    <w:tmpl w:val="AED4A63C"/>
    <w:lvl w:ilvl="0" w:tplc="10090001">
      <w:start w:val="1"/>
      <w:numFmt w:val="bullet"/>
      <w:lvlText w:val=""/>
      <w:lvlJc w:val="left"/>
      <w:pPr>
        <w:ind w:left="1059" w:hanging="360"/>
      </w:pPr>
      <w:rPr>
        <w:rFonts w:ascii="Symbol" w:hAnsi="Symbol" w:hint="default"/>
      </w:rPr>
    </w:lvl>
    <w:lvl w:ilvl="1" w:tplc="10090003" w:tentative="1">
      <w:start w:val="1"/>
      <w:numFmt w:val="bullet"/>
      <w:lvlText w:val="o"/>
      <w:lvlJc w:val="left"/>
      <w:pPr>
        <w:ind w:left="1779" w:hanging="360"/>
      </w:pPr>
      <w:rPr>
        <w:rFonts w:ascii="Courier New" w:hAnsi="Courier New" w:cs="Courier New" w:hint="default"/>
      </w:rPr>
    </w:lvl>
    <w:lvl w:ilvl="2" w:tplc="10090005" w:tentative="1">
      <w:start w:val="1"/>
      <w:numFmt w:val="bullet"/>
      <w:lvlText w:val=""/>
      <w:lvlJc w:val="left"/>
      <w:pPr>
        <w:ind w:left="2499" w:hanging="360"/>
      </w:pPr>
      <w:rPr>
        <w:rFonts w:ascii="Wingdings" w:hAnsi="Wingdings" w:hint="default"/>
      </w:rPr>
    </w:lvl>
    <w:lvl w:ilvl="3" w:tplc="10090001" w:tentative="1">
      <w:start w:val="1"/>
      <w:numFmt w:val="bullet"/>
      <w:lvlText w:val=""/>
      <w:lvlJc w:val="left"/>
      <w:pPr>
        <w:ind w:left="3219" w:hanging="360"/>
      </w:pPr>
      <w:rPr>
        <w:rFonts w:ascii="Symbol" w:hAnsi="Symbol" w:hint="default"/>
      </w:rPr>
    </w:lvl>
    <w:lvl w:ilvl="4" w:tplc="10090003" w:tentative="1">
      <w:start w:val="1"/>
      <w:numFmt w:val="bullet"/>
      <w:lvlText w:val="o"/>
      <w:lvlJc w:val="left"/>
      <w:pPr>
        <w:ind w:left="3939" w:hanging="360"/>
      </w:pPr>
      <w:rPr>
        <w:rFonts w:ascii="Courier New" w:hAnsi="Courier New" w:cs="Courier New" w:hint="default"/>
      </w:rPr>
    </w:lvl>
    <w:lvl w:ilvl="5" w:tplc="10090005" w:tentative="1">
      <w:start w:val="1"/>
      <w:numFmt w:val="bullet"/>
      <w:lvlText w:val=""/>
      <w:lvlJc w:val="left"/>
      <w:pPr>
        <w:ind w:left="4659" w:hanging="360"/>
      </w:pPr>
      <w:rPr>
        <w:rFonts w:ascii="Wingdings" w:hAnsi="Wingdings" w:hint="default"/>
      </w:rPr>
    </w:lvl>
    <w:lvl w:ilvl="6" w:tplc="10090001" w:tentative="1">
      <w:start w:val="1"/>
      <w:numFmt w:val="bullet"/>
      <w:lvlText w:val=""/>
      <w:lvlJc w:val="left"/>
      <w:pPr>
        <w:ind w:left="5379" w:hanging="360"/>
      </w:pPr>
      <w:rPr>
        <w:rFonts w:ascii="Symbol" w:hAnsi="Symbol" w:hint="default"/>
      </w:rPr>
    </w:lvl>
    <w:lvl w:ilvl="7" w:tplc="10090003" w:tentative="1">
      <w:start w:val="1"/>
      <w:numFmt w:val="bullet"/>
      <w:lvlText w:val="o"/>
      <w:lvlJc w:val="left"/>
      <w:pPr>
        <w:ind w:left="6099" w:hanging="360"/>
      </w:pPr>
      <w:rPr>
        <w:rFonts w:ascii="Courier New" w:hAnsi="Courier New" w:cs="Courier New" w:hint="default"/>
      </w:rPr>
    </w:lvl>
    <w:lvl w:ilvl="8" w:tplc="10090005" w:tentative="1">
      <w:start w:val="1"/>
      <w:numFmt w:val="bullet"/>
      <w:lvlText w:val=""/>
      <w:lvlJc w:val="left"/>
      <w:pPr>
        <w:ind w:left="6819" w:hanging="360"/>
      </w:pPr>
      <w:rPr>
        <w:rFonts w:ascii="Wingdings" w:hAnsi="Wingdings" w:hint="default"/>
      </w:rPr>
    </w:lvl>
  </w:abstractNum>
  <w:abstractNum w:abstractNumId="6" w15:restartNumberingAfterBreak="0">
    <w:nsid w:val="0C98608D"/>
    <w:multiLevelType w:val="multilevel"/>
    <w:tmpl w:val="8B8AB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C6439"/>
    <w:multiLevelType w:val="hybridMultilevel"/>
    <w:tmpl w:val="69B24752"/>
    <w:lvl w:ilvl="0" w:tplc="A8B6E9FA">
      <w:numFmt w:val="bullet"/>
      <w:lvlText w:val="•"/>
      <w:lvlJc w:val="left"/>
      <w:pPr>
        <w:ind w:left="839" w:hanging="360"/>
      </w:pPr>
      <w:rPr>
        <w:rFonts w:ascii="HelveticaNeueLT Std" w:eastAsia="Calibri" w:hAnsi="HelveticaNeueLT Std" w:cs="Calibri" w:hint="default"/>
        <w:color w:val="000000" w:themeColor="text1"/>
        <w:w w:val="65"/>
        <w:sz w:val="24"/>
      </w:rPr>
    </w:lvl>
    <w:lvl w:ilvl="1" w:tplc="10090003">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8" w15:restartNumberingAfterBreak="0">
    <w:nsid w:val="0F17136E"/>
    <w:multiLevelType w:val="multilevel"/>
    <w:tmpl w:val="19C62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85FDA"/>
    <w:multiLevelType w:val="hybridMultilevel"/>
    <w:tmpl w:val="EF62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258F5"/>
    <w:multiLevelType w:val="hybridMultilevel"/>
    <w:tmpl w:val="ED94D998"/>
    <w:lvl w:ilvl="0" w:tplc="2CBA6742">
      <w:start w:val="1"/>
      <w:numFmt w:val="bullet"/>
      <w:lvlText w:val=""/>
      <w:lvlJc w:val="left"/>
      <w:pPr>
        <w:ind w:left="375" w:hanging="274"/>
      </w:pPr>
      <w:rPr>
        <w:rFonts w:ascii="Symbol" w:eastAsia="Symbol" w:hAnsi="Symbol" w:hint="default"/>
        <w:color w:val="00338D"/>
        <w:w w:val="99"/>
        <w:sz w:val="20"/>
        <w:szCs w:val="20"/>
      </w:rPr>
    </w:lvl>
    <w:lvl w:ilvl="1" w:tplc="CF7C7D84">
      <w:start w:val="1"/>
      <w:numFmt w:val="bullet"/>
      <w:lvlText w:val="•"/>
      <w:lvlJc w:val="left"/>
      <w:pPr>
        <w:ind w:left="645" w:hanging="274"/>
      </w:pPr>
      <w:rPr>
        <w:rFonts w:hint="default"/>
      </w:rPr>
    </w:lvl>
    <w:lvl w:ilvl="2" w:tplc="B3400DAC">
      <w:start w:val="1"/>
      <w:numFmt w:val="bullet"/>
      <w:lvlText w:val="•"/>
      <w:lvlJc w:val="left"/>
      <w:pPr>
        <w:ind w:left="915" w:hanging="274"/>
      </w:pPr>
      <w:rPr>
        <w:rFonts w:hint="default"/>
      </w:rPr>
    </w:lvl>
    <w:lvl w:ilvl="3" w:tplc="BAA6119A">
      <w:start w:val="1"/>
      <w:numFmt w:val="bullet"/>
      <w:lvlText w:val="•"/>
      <w:lvlJc w:val="left"/>
      <w:pPr>
        <w:ind w:left="1184" w:hanging="274"/>
      </w:pPr>
      <w:rPr>
        <w:rFonts w:hint="default"/>
      </w:rPr>
    </w:lvl>
    <w:lvl w:ilvl="4" w:tplc="BE1CF38A">
      <w:start w:val="1"/>
      <w:numFmt w:val="bullet"/>
      <w:lvlText w:val="•"/>
      <w:lvlJc w:val="left"/>
      <w:pPr>
        <w:ind w:left="1454" w:hanging="274"/>
      </w:pPr>
      <w:rPr>
        <w:rFonts w:hint="default"/>
      </w:rPr>
    </w:lvl>
    <w:lvl w:ilvl="5" w:tplc="B81EF994">
      <w:start w:val="1"/>
      <w:numFmt w:val="bullet"/>
      <w:lvlText w:val="•"/>
      <w:lvlJc w:val="left"/>
      <w:pPr>
        <w:ind w:left="1724" w:hanging="274"/>
      </w:pPr>
      <w:rPr>
        <w:rFonts w:hint="default"/>
      </w:rPr>
    </w:lvl>
    <w:lvl w:ilvl="6" w:tplc="6C4AE23E">
      <w:start w:val="1"/>
      <w:numFmt w:val="bullet"/>
      <w:lvlText w:val="•"/>
      <w:lvlJc w:val="left"/>
      <w:pPr>
        <w:ind w:left="1993" w:hanging="274"/>
      </w:pPr>
      <w:rPr>
        <w:rFonts w:hint="default"/>
      </w:rPr>
    </w:lvl>
    <w:lvl w:ilvl="7" w:tplc="09BCB05C">
      <w:start w:val="1"/>
      <w:numFmt w:val="bullet"/>
      <w:lvlText w:val="•"/>
      <w:lvlJc w:val="left"/>
      <w:pPr>
        <w:ind w:left="2263" w:hanging="274"/>
      </w:pPr>
      <w:rPr>
        <w:rFonts w:hint="default"/>
      </w:rPr>
    </w:lvl>
    <w:lvl w:ilvl="8" w:tplc="5D4A49EA">
      <w:start w:val="1"/>
      <w:numFmt w:val="bullet"/>
      <w:lvlText w:val="•"/>
      <w:lvlJc w:val="left"/>
      <w:pPr>
        <w:ind w:left="2533" w:hanging="274"/>
      </w:pPr>
      <w:rPr>
        <w:rFonts w:hint="default"/>
      </w:rPr>
    </w:lvl>
  </w:abstractNum>
  <w:abstractNum w:abstractNumId="11" w15:restartNumberingAfterBreak="0">
    <w:nsid w:val="13D87A27"/>
    <w:multiLevelType w:val="hybridMultilevel"/>
    <w:tmpl w:val="DF12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85BFE"/>
    <w:multiLevelType w:val="hybridMultilevel"/>
    <w:tmpl w:val="D0E6BC52"/>
    <w:lvl w:ilvl="0" w:tplc="325C75E8">
      <w:start w:val="1"/>
      <w:numFmt w:val="bullet"/>
      <w:lvlText w:val=""/>
      <w:lvlJc w:val="left"/>
      <w:pPr>
        <w:ind w:left="375" w:hanging="274"/>
      </w:pPr>
      <w:rPr>
        <w:rFonts w:ascii="Symbol" w:eastAsia="Symbol" w:hAnsi="Symbol" w:hint="default"/>
        <w:color w:val="00338D"/>
        <w:w w:val="99"/>
        <w:sz w:val="20"/>
        <w:szCs w:val="20"/>
      </w:rPr>
    </w:lvl>
    <w:lvl w:ilvl="1" w:tplc="AA8EB268">
      <w:start w:val="1"/>
      <w:numFmt w:val="bullet"/>
      <w:lvlText w:val="•"/>
      <w:lvlJc w:val="left"/>
      <w:pPr>
        <w:ind w:left="645" w:hanging="274"/>
      </w:pPr>
      <w:rPr>
        <w:rFonts w:hint="default"/>
      </w:rPr>
    </w:lvl>
    <w:lvl w:ilvl="2" w:tplc="CA1293CE">
      <w:start w:val="1"/>
      <w:numFmt w:val="bullet"/>
      <w:lvlText w:val="•"/>
      <w:lvlJc w:val="left"/>
      <w:pPr>
        <w:ind w:left="915" w:hanging="274"/>
      </w:pPr>
      <w:rPr>
        <w:rFonts w:hint="default"/>
      </w:rPr>
    </w:lvl>
    <w:lvl w:ilvl="3" w:tplc="C9E86BC2">
      <w:start w:val="1"/>
      <w:numFmt w:val="bullet"/>
      <w:lvlText w:val="•"/>
      <w:lvlJc w:val="left"/>
      <w:pPr>
        <w:ind w:left="1185" w:hanging="274"/>
      </w:pPr>
      <w:rPr>
        <w:rFonts w:hint="default"/>
      </w:rPr>
    </w:lvl>
    <w:lvl w:ilvl="4" w:tplc="6A0E398C">
      <w:start w:val="1"/>
      <w:numFmt w:val="bullet"/>
      <w:lvlText w:val="•"/>
      <w:lvlJc w:val="left"/>
      <w:pPr>
        <w:ind w:left="1455" w:hanging="274"/>
      </w:pPr>
      <w:rPr>
        <w:rFonts w:hint="default"/>
      </w:rPr>
    </w:lvl>
    <w:lvl w:ilvl="5" w:tplc="1786D7D4">
      <w:start w:val="1"/>
      <w:numFmt w:val="bullet"/>
      <w:lvlText w:val="•"/>
      <w:lvlJc w:val="left"/>
      <w:pPr>
        <w:ind w:left="1725" w:hanging="274"/>
      </w:pPr>
      <w:rPr>
        <w:rFonts w:hint="default"/>
      </w:rPr>
    </w:lvl>
    <w:lvl w:ilvl="6" w:tplc="8156544E">
      <w:start w:val="1"/>
      <w:numFmt w:val="bullet"/>
      <w:lvlText w:val="•"/>
      <w:lvlJc w:val="left"/>
      <w:pPr>
        <w:ind w:left="1995" w:hanging="274"/>
      </w:pPr>
      <w:rPr>
        <w:rFonts w:hint="default"/>
      </w:rPr>
    </w:lvl>
    <w:lvl w:ilvl="7" w:tplc="CF44FD72">
      <w:start w:val="1"/>
      <w:numFmt w:val="bullet"/>
      <w:lvlText w:val="•"/>
      <w:lvlJc w:val="left"/>
      <w:pPr>
        <w:ind w:left="2265" w:hanging="274"/>
      </w:pPr>
      <w:rPr>
        <w:rFonts w:hint="default"/>
      </w:rPr>
    </w:lvl>
    <w:lvl w:ilvl="8" w:tplc="BEA8D560">
      <w:start w:val="1"/>
      <w:numFmt w:val="bullet"/>
      <w:lvlText w:val="•"/>
      <w:lvlJc w:val="left"/>
      <w:pPr>
        <w:ind w:left="2535" w:hanging="274"/>
      </w:pPr>
      <w:rPr>
        <w:rFonts w:hint="default"/>
      </w:rPr>
    </w:lvl>
  </w:abstractNum>
  <w:abstractNum w:abstractNumId="13" w15:restartNumberingAfterBreak="0">
    <w:nsid w:val="16B55A74"/>
    <w:multiLevelType w:val="hybridMultilevel"/>
    <w:tmpl w:val="A672E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191C1D"/>
    <w:multiLevelType w:val="hybridMultilevel"/>
    <w:tmpl w:val="8C5C51B0"/>
    <w:lvl w:ilvl="0" w:tplc="629ECCCA">
      <w:start w:val="1"/>
      <w:numFmt w:val="bullet"/>
      <w:lvlText w:val=""/>
      <w:lvlJc w:val="left"/>
      <w:pPr>
        <w:ind w:left="375" w:hanging="274"/>
      </w:pPr>
      <w:rPr>
        <w:rFonts w:ascii="Symbol" w:eastAsia="Symbol" w:hAnsi="Symbol" w:hint="default"/>
        <w:color w:val="00338D"/>
        <w:w w:val="99"/>
        <w:sz w:val="20"/>
        <w:szCs w:val="20"/>
      </w:rPr>
    </w:lvl>
    <w:lvl w:ilvl="1" w:tplc="DACC44CA">
      <w:start w:val="1"/>
      <w:numFmt w:val="bullet"/>
      <w:lvlText w:val="-"/>
      <w:lvlJc w:val="left"/>
      <w:pPr>
        <w:ind w:left="649" w:hanging="274"/>
      </w:pPr>
      <w:rPr>
        <w:rFonts w:ascii="Courier New" w:eastAsia="Courier New" w:hAnsi="Courier New" w:hint="default"/>
        <w:sz w:val="18"/>
        <w:szCs w:val="18"/>
      </w:rPr>
    </w:lvl>
    <w:lvl w:ilvl="2" w:tplc="4CFCB05C">
      <w:start w:val="1"/>
      <w:numFmt w:val="bullet"/>
      <w:lvlText w:val="•"/>
      <w:lvlJc w:val="left"/>
      <w:pPr>
        <w:ind w:left="918" w:hanging="274"/>
      </w:pPr>
      <w:rPr>
        <w:rFonts w:hint="default"/>
      </w:rPr>
    </w:lvl>
    <w:lvl w:ilvl="3" w:tplc="34D8B222">
      <w:start w:val="1"/>
      <w:numFmt w:val="bullet"/>
      <w:lvlText w:val="•"/>
      <w:lvlJc w:val="left"/>
      <w:pPr>
        <w:ind w:left="1187" w:hanging="274"/>
      </w:pPr>
      <w:rPr>
        <w:rFonts w:hint="default"/>
      </w:rPr>
    </w:lvl>
    <w:lvl w:ilvl="4" w:tplc="703C500C">
      <w:start w:val="1"/>
      <w:numFmt w:val="bullet"/>
      <w:lvlText w:val="•"/>
      <w:lvlJc w:val="left"/>
      <w:pPr>
        <w:ind w:left="1457" w:hanging="274"/>
      </w:pPr>
      <w:rPr>
        <w:rFonts w:hint="default"/>
      </w:rPr>
    </w:lvl>
    <w:lvl w:ilvl="5" w:tplc="5CDAB5B8">
      <w:start w:val="1"/>
      <w:numFmt w:val="bullet"/>
      <w:lvlText w:val="•"/>
      <w:lvlJc w:val="left"/>
      <w:pPr>
        <w:ind w:left="1726" w:hanging="274"/>
      </w:pPr>
      <w:rPr>
        <w:rFonts w:hint="default"/>
      </w:rPr>
    </w:lvl>
    <w:lvl w:ilvl="6" w:tplc="CA1AFB72">
      <w:start w:val="1"/>
      <w:numFmt w:val="bullet"/>
      <w:lvlText w:val="•"/>
      <w:lvlJc w:val="left"/>
      <w:pPr>
        <w:ind w:left="1995" w:hanging="274"/>
      </w:pPr>
      <w:rPr>
        <w:rFonts w:hint="default"/>
      </w:rPr>
    </w:lvl>
    <w:lvl w:ilvl="7" w:tplc="D348F9D6">
      <w:start w:val="1"/>
      <w:numFmt w:val="bullet"/>
      <w:lvlText w:val="•"/>
      <w:lvlJc w:val="left"/>
      <w:pPr>
        <w:ind w:left="2264" w:hanging="274"/>
      </w:pPr>
      <w:rPr>
        <w:rFonts w:hint="default"/>
      </w:rPr>
    </w:lvl>
    <w:lvl w:ilvl="8" w:tplc="094E5B2C">
      <w:start w:val="1"/>
      <w:numFmt w:val="bullet"/>
      <w:lvlText w:val="•"/>
      <w:lvlJc w:val="left"/>
      <w:pPr>
        <w:ind w:left="2533" w:hanging="274"/>
      </w:pPr>
      <w:rPr>
        <w:rFonts w:hint="default"/>
      </w:rPr>
    </w:lvl>
  </w:abstractNum>
  <w:abstractNum w:abstractNumId="15" w15:restartNumberingAfterBreak="0">
    <w:nsid w:val="1BEC586D"/>
    <w:multiLevelType w:val="hybridMultilevel"/>
    <w:tmpl w:val="FE6876CA"/>
    <w:lvl w:ilvl="0" w:tplc="AC82AD06">
      <w:start w:val="1"/>
      <w:numFmt w:val="decimal"/>
      <w:lvlText w:val="%1."/>
      <w:lvlJc w:val="left"/>
      <w:pPr>
        <w:ind w:left="480" w:hanging="360"/>
      </w:pPr>
      <w:rPr>
        <w:rFonts w:ascii="Arial" w:eastAsia="Calibri" w:hAnsi="Arial" w:cs="Arial"/>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1DC67121"/>
    <w:multiLevelType w:val="hybridMultilevel"/>
    <w:tmpl w:val="A074E876"/>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17" w15:restartNumberingAfterBreak="0">
    <w:nsid w:val="1E2530C8"/>
    <w:multiLevelType w:val="hybridMultilevel"/>
    <w:tmpl w:val="AAC6EFDE"/>
    <w:lvl w:ilvl="0" w:tplc="10090001">
      <w:start w:val="1"/>
      <w:numFmt w:val="bullet"/>
      <w:lvlText w:val=""/>
      <w:lvlJc w:val="left"/>
      <w:pPr>
        <w:ind w:left="724" w:hanging="384"/>
      </w:pPr>
      <w:rPr>
        <w:rFonts w:ascii="Symbol" w:hAnsi="Symbol" w:hint="default"/>
        <w:w w:val="65"/>
        <w:u w:val="none"/>
      </w:rPr>
    </w:lvl>
    <w:lvl w:ilvl="1" w:tplc="10090003" w:tentative="1">
      <w:start w:val="1"/>
      <w:numFmt w:val="bullet"/>
      <w:lvlText w:val="o"/>
      <w:lvlJc w:val="left"/>
      <w:pPr>
        <w:ind w:left="1420" w:hanging="360"/>
      </w:pPr>
      <w:rPr>
        <w:rFonts w:ascii="Courier New" w:hAnsi="Courier New" w:cs="Courier New" w:hint="default"/>
      </w:rPr>
    </w:lvl>
    <w:lvl w:ilvl="2" w:tplc="10090005" w:tentative="1">
      <w:start w:val="1"/>
      <w:numFmt w:val="bullet"/>
      <w:lvlText w:val=""/>
      <w:lvlJc w:val="left"/>
      <w:pPr>
        <w:ind w:left="2140" w:hanging="360"/>
      </w:pPr>
      <w:rPr>
        <w:rFonts w:ascii="Wingdings" w:hAnsi="Wingdings" w:hint="default"/>
      </w:rPr>
    </w:lvl>
    <w:lvl w:ilvl="3" w:tplc="10090001" w:tentative="1">
      <w:start w:val="1"/>
      <w:numFmt w:val="bullet"/>
      <w:lvlText w:val=""/>
      <w:lvlJc w:val="left"/>
      <w:pPr>
        <w:ind w:left="2860" w:hanging="360"/>
      </w:pPr>
      <w:rPr>
        <w:rFonts w:ascii="Symbol" w:hAnsi="Symbol" w:hint="default"/>
      </w:rPr>
    </w:lvl>
    <w:lvl w:ilvl="4" w:tplc="10090003" w:tentative="1">
      <w:start w:val="1"/>
      <w:numFmt w:val="bullet"/>
      <w:lvlText w:val="o"/>
      <w:lvlJc w:val="left"/>
      <w:pPr>
        <w:ind w:left="3580" w:hanging="360"/>
      </w:pPr>
      <w:rPr>
        <w:rFonts w:ascii="Courier New" w:hAnsi="Courier New" w:cs="Courier New" w:hint="default"/>
      </w:rPr>
    </w:lvl>
    <w:lvl w:ilvl="5" w:tplc="10090005" w:tentative="1">
      <w:start w:val="1"/>
      <w:numFmt w:val="bullet"/>
      <w:lvlText w:val=""/>
      <w:lvlJc w:val="left"/>
      <w:pPr>
        <w:ind w:left="4300" w:hanging="360"/>
      </w:pPr>
      <w:rPr>
        <w:rFonts w:ascii="Wingdings" w:hAnsi="Wingdings" w:hint="default"/>
      </w:rPr>
    </w:lvl>
    <w:lvl w:ilvl="6" w:tplc="10090001" w:tentative="1">
      <w:start w:val="1"/>
      <w:numFmt w:val="bullet"/>
      <w:lvlText w:val=""/>
      <w:lvlJc w:val="left"/>
      <w:pPr>
        <w:ind w:left="5020" w:hanging="360"/>
      </w:pPr>
      <w:rPr>
        <w:rFonts w:ascii="Symbol" w:hAnsi="Symbol" w:hint="default"/>
      </w:rPr>
    </w:lvl>
    <w:lvl w:ilvl="7" w:tplc="10090003" w:tentative="1">
      <w:start w:val="1"/>
      <w:numFmt w:val="bullet"/>
      <w:lvlText w:val="o"/>
      <w:lvlJc w:val="left"/>
      <w:pPr>
        <w:ind w:left="5740" w:hanging="360"/>
      </w:pPr>
      <w:rPr>
        <w:rFonts w:ascii="Courier New" w:hAnsi="Courier New" w:cs="Courier New" w:hint="default"/>
      </w:rPr>
    </w:lvl>
    <w:lvl w:ilvl="8" w:tplc="10090005" w:tentative="1">
      <w:start w:val="1"/>
      <w:numFmt w:val="bullet"/>
      <w:lvlText w:val=""/>
      <w:lvlJc w:val="left"/>
      <w:pPr>
        <w:ind w:left="6460" w:hanging="360"/>
      </w:pPr>
      <w:rPr>
        <w:rFonts w:ascii="Wingdings" w:hAnsi="Wingdings" w:hint="default"/>
      </w:rPr>
    </w:lvl>
  </w:abstractNum>
  <w:abstractNum w:abstractNumId="18" w15:restartNumberingAfterBreak="0">
    <w:nsid w:val="217A0B3D"/>
    <w:multiLevelType w:val="multilevel"/>
    <w:tmpl w:val="A4D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3E5AA2"/>
    <w:multiLevelType w:val="hybridMultilevel"/>
    <w:tmpl w:val="5F3A8896"/>
    <w:lvl w:ilvl="0" w:tplc="7F9CF2F8">
      <w:start w:val="1"/>
      <w:numFmt w:val="decimal"/>
      <w:lvlText w:val="%1."/>
      <w:lvlJc w:val="left"/>
      <w:pPr>
        <w:ind w:left="459" w:hanging="360"/>
      </w:pPr>
      <w:rPr>
        <w:rFonts w:ascii="Calibri" w:eastAsia="Calibri" w:hAnsi="Calibri" w:hint="default"/>
        <w:w w:val="109"/>
        <w:sz w:val="18"/>
        <w:szCs w:val="18"/>
      </w:rPr>
    </w:lvl>
    <w:lvl w:ilvl="1" w:tplc="CEAC2894">
      <w:start w:val="1"/>
      <w:numFmt w:val="bullet"/>
      <w:lvlText w:val="•"/>
      <w:lvlJc w:val="left"/>
      <w:pPr>
        <w:ind w:left="649" w:hanging="360"/>
      </w:pPr>
      <w:rPr>
        <w:rFonts w:hint="default"/>
      </w:rPr>
    </w:lvl>
    <w:lvl w:ilvl="2" w:tplc="4050BAB6">
      <w:start w:val="1"/>
      <w:numFmt w:val="bullet"/>
      <w:lvlText w:val="•"/>
      <w:lvlJc w:val="left"/>
      <w:pPr>
        <w:ind w:left="838" w:hanging="360"/>
      </w:pPr>
      <w:rPr>
        <w:rFonts w:hint="default"/>
      </w:rPr>
    </w:lvl>
    <w:lvl w:ilvl="3" w:tplc="8892DAD6">
      <w:start w:val="1"/>
      <w:numFmt w:val="bullet"/>
      <w:lvlText w:val="•"/>
      <w:lvlJc w:val="left"/>
      <w:pPr>
        <w:ind w:left="1027" w:hanging="360"/>
      </w:pPr>
      <w:rPr>
        <w:rFonts w:hint="default"/>
      </w:rPr>
    </w:lvl>
    <w:lvl w:ilvl="4" w:tplc="E25C6698">
      <w:start w:val="1"/>
      <w:numFmt w:val="bullet"/>
      <w:lvlText w:val="•"/>
      <w:lvlJc w:val="left"/>
      <w:pPr>
        <w:ind w:left="1216" w:hanging="360"/>
      </w:pPr>
      <w:rPr>
        <w:rFonts w:hint="default"/>
      </w:rPr>
    </w:lvl>
    <w:lvl w:ilvl="5" w:tplc="4F80485C">
      <w:start w:val="1"/>
      <w:numFmt w:val="bullet"/>
      <w:lvlText w:val="•"/>
      <w:lvlJc w:val="left"/>
      <w:pPr>
        <w:ind w:left="1406" w:hanging="360"/>
      </w:pPr>
      <w:rPr>
        <w:rFonts w:hint="default"/>
      </w:rPr>
    </w:lvl>
    <w:lvl w:ilvl="6" w:tplc="616E3BA8">
      <w:start w:val="1"/>
      <w:numFmt w:val="bullet"/>
      <w:lvlText w:val="•"/>
      <w:lvlJc w:val="left"/>
      <w:pPr>
        <w:ind w:left="1595" w:hanging="360"/>
      </w:pPr>
      <w:rPr>
        <w:rFonts w:hint="default"/>
      </w:rPr>
    </w:lvl>
    <w:lvl w:ilvl="7" w:tplc="FD485184">
      <w:start w:val="1"/>
      <w:numFmt w:val="bullet"/>
      <w:lvlText w:val="•"/>
      <w:lvlJc w:val="left"/>
      <w:pPr>
        <w:ind w:left="1784" w:hanging="360"/>
      </w:pPr>
      <w:rPr>
        <w:rFonts w:hint="default"/>
      </w:rPr>
    </w:lvl>
    <w:lvl w:ilvl="8" w:tplc="BF1406DA">
      <w:start w:val="1"/>
      <w:numFmt w:val="bullet"/>
      <w:lvlText w:val="•"/>
      <w:lvlJc w:val="left"/>
      <w:pPr>
        <w:ind w:left="1973" w:hanging="360"/>
      </w:pPr>
      <w:rPr>
        <w:rFonts w:hint="default"/>
      </w:rPr>
    </w:lvl>
  </w:abstractNum>
  <w:abstractNum w:abstractNumId="20" w15:restartNumberingAfterBreak="0">
    <w:nsid w:val="22F54508"/>
    <w:multiLevelType w:val="hybridMultilevel"/>
    <w:tmpl w:val="A378D07E"/>
    <w:lvl w:ilvl="0" w:tplc="45AA1A62">
      <w:start w:val="705"/>
      <w:numFmt w:val="bullet"/>
      <w:lvlText w:val="-"/>
      <w:lvlJc w:val="left"/>
      <w:pPr>
        <w:ind w:left="720" w:hanging="360"/>
      </w:pPr>
      <w:rPr>
        <w:rFonts w:ascii="HelveticaNeueLT Std" w:eastAsia="Times New Roman" w:hAnsi="HelveticaNeueLT St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673287"/>
    <w:multiLevelType w:val="hybridMultilevel"/>
    <w:tmpl w:val="65EEC08C"/>
    <w:lvl w:ilvl="0" w:tplc="10090001">
      <w:start w:val="1"/>
      <w:numFmt w:val="bullet"/>
      <w:lvlText w:val=""/>
      <w:lvlJc w:val="left"/>
      <w:pPr>
        <w:ind w:left="480" w:hanging="360"/>
      </w:pPr>
      <w:rPr>
        <w:rFonts w:ascii="Symbol" w:hAnsi="Symbol" w:hint="default"/>
      </w:rPr>
    </w:lvl>
    <w:lvl w:ilvl="1" w:tplc="10090003">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22" w15:restartNumberingAfterBreak="0">
    <w:nsid w:val="24D83121"/>
    <w:multiLevelType w:val="hybridMultilevel"/>
    <w:tmpl w:val="FF342A34"/>
    <w:lvl w:ilvl="0" w:tplc="935EE786">
      <w:start w:val="1"/>
      <w:numFmt w:val="decimal"/>
      <w:lvlText w:val="%1."/>
      <w:lvlJc w:val="left"/>
      <w:pPr>
        <w:ind w:left="459" w:hanging="360"/>
      </w:pPr>
      <w:rPr>
        <w:rFonts w:ascii="Calibri" w:eastAsia="Calibri" w:hAnsi="Calibri" w:hint="default"/>
        <w:w w:val="109"/>
        <w:sz w:val="18"/>
        <w:szCs w:val="18"/>
      </w:rPr>
    </w:lvl>
    <w:lvl w:ilvl="1" w:tplc="B4220000">
      <w:start w:val="1"/>
      <w:numFmt w:val="bullet"/>
      <w:lvlText w:val="•"/>
      <w:lvlJc w:val="left"/>
      <w:pPr>
        <w:ind w:left="649" w:hanging="360"/>
      </w:pPr>
      <w:rPr>
        <w:rFonts w:hint="default"/>
      </w:rPr>
    </w:lvl>
    <w:lvl w:ilvl="2" w:tplc="50AC6F34">
      <w:start w:val="1"/>
      <w:numFmt w:val="bullet"/>
      <w:lvlText w:val="•"/>
      <w:lvlJc w:val="left"/>
      <w:pPr>
        <w:ind w:left="838" w:hanging="360"/>
      </w:pPr>
      <w:rPr>
        <w:rFonts w:hint="default"/>
      </w:rPr>
    </w:lvl>
    <w:lvl w:ilvl="3" w:tplc="C01A3B1E">
      <w:start w:val="1"/>
      <w:numFmt w:val="bullet"/>
      <w:lvlText w:val="•"/>
      <w:lvlJc w:val="left"/>
      <w:pPr>
        <w:ind w:left="1027" w:hanging="360"/>
      </w:pPr>
      <w:rPr>
        <w:rFonts w:hint="default"/>
      </w:rPr>
    </w:lvl>
    <w:lvl w:ilvl="4" w:tplc="71D8DBF2">
      <w:start w:val="1"/>
      <w:numFmt w:val="bullet"/>
      <w:lvlText w:val="•"/>
      <w:lvlJc w:val="left"/>
      <w:pPr>
        <w:ind w:left="1216" w:hanging="360"/>
      </w:pPr>
      <w:rPr>
        <w:rFonts w:hint="default"/>
      </w:rPr>
    </w:lvl>
    <w:lvl w:ilvl="5" w:tplc="5DF61AFC">
      <w:start w:val="1"/>
      <w:numFmt w:val="bullet"/>
      <w:lvlText w:val="•"/>
      <w:lvlJc w:val="left"/>
      <w:pPr>
        <w:ind w:left="1406" w:hanging="360"/>
      </w:pPr>
      <w:rPr>
        <w:rFonts w:hint="default"/>
      </w:rPr>
    </w:lvl>
    <w:lvl w:ilvl="6" w:tplc="ABA8E2AA">
      <w:start w:val="1"/>
      <w:numFmt w:val="bullet"/>
      <w:lvlText w:val="•"/>
      <w:lvlJc w:val="left"/>
      <w:pPr>
        <w:ind w:left="1595" w:hanging="360"/>
      </w:pPr>
      <w:rPr>
        <w:rFonts w:hint="default"/>
      </w:rPr>
    </w:lvl>
    <w:lvl w:ilvl="7" w:tplc="3BE8AE5C">
      <w:start w:val="1"/>
      <w:numFmt w:val="bullet"/>
      <w:lvlText w:val="•"/>
      <w:lvlJc w:val="left"/>
      <w:pPr>
        <w:ind w:left="1784" w:hanging="360"/>
      </w:pPr>
      <w:rPr>
        <w:rFonts w:hint="default"/>
      </w:rPr>
    </w:lvl>
    <w:lvl w:ilvl="8" w:tplc="773A8798">
      <w:start w:val="1"/>
      <w:numFmt w:val="bullet"/>
      <w:lvlText w:val="•"/>
      <w:lvlJc w:val="left"/>
      <w:pPr>
        <w:ind w:left="1973" w:hanging="360"/>
      </w:pPr>
      <w:rPr>
        <w:rFonts w:hint="default"/>
      </w:rPr>
    </w:lvl>
  </w:abstractNum>
  <w:abstractNum w:abstractNumId="23" w15:restartNumberingAfterBreak="0">
    <w:nsid w:val="2A257FCD"/>
    <w:multiLevelType w:val="multilevel"/>
    <w:tmpl w:val="7900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194979"/>
    <w:multiLevelType w:val="hybridMultilevel"/>
    <w:tmpl w:val="CFE038EE"/>
    <w:lvl w:ilvl="0" w:tplc="756C472A">
      <w:start w:val="1"/>
      <w:numFmt w:val="bullet"/>
      <w:lvlText w:val=""/>
      <w:lvlJc w:val="left"/>
      <w:pPr>
        <w:ind w:left="375" w:hanging="274"/>
      </w:pPr>
      <w:rPr>
        <w:rFonts w:ascii="Symbol" w:eastAsia="Symbol" w:hAnsi="Symbol" w:hint="default"/>
        <w:color w:val="00338D"/>
        <w:w w:val="99"/>
        <w:sz w:val="20"/>
        <w:szCs w:val="20"/>
      </w:rPr>
    </w:lvl>
    <w:lvl w:ilvl="1" w:tplc="809C562C">
      <w:start w:val="1"/>
      <w:numFmt w:val="bullet"/>
      <w:lvlText w:val="•"/>
      <w:lvlJc w:val="left"/>
      <w:pPr>
        <w:ind w:left="645" w:hanging="274"/>
      </w:pPr>
      <w:rPr>
        <w:rFonts w:hint="default"/>
      </w:rPr>
    </w:lvl>
    <w:lvl w:ilvl="2" w:tplc="6A70DA08">
      <w:start w:val="1"/>
      <w:numFmt w:val="bullet"/>
      <w:lvlText w:val="•"/>
      <w:lvlJc w:val="left"/>
      <w:pPr>
        <w:ind w:left="915" w:hanging="274"/>
      </w:pPr>
      <w:rPr>
        <w:rFonts w:hint="default"/>
      </w:rPr>
    </w:lvl>
    <w:lvl w:ilvl="3" w:tplc="E878FC2A">
      <w:start w:val="1"/>
      <w:numFmt w:val="bullet"/>
      <w:lvlText w:val="•"/>
      <w:lvlJc w:val="left"/>
      <w:pPr>
        <w:ind w:left="1184" w:hanging="274"/>
      </w:pPr>
      <w:rPr>
        <w:rFonts w:hint="default"/>
      </w:rPr>
    </w:lvl>
    <w:lvl w:ilvl="4" w:tplc="7B6AEF28">
      <w:start w:val="1"/>
      <w:numFmt w:val="bullet"/>
      <w:lvlText w:val="•"/>
      <w:lvlJc w:val="left"/>
      <w:pPr>
        <w:ind w:left="1454" w:hanging="274"/>
      </w:pPr>
      <w:rPr>
        <w:rFonts w:hint="default"/>
      </w:rPr>
    </w:lvl>
    <w:lvl w:ilvl="5" w:tplc="847AD762">
      <w:start w:val="1"/>
      <w:numFmt w:val="bullet"/>
      <w:lvlText w:val="•"/>
      <w:lvlJc w:val="left"/>
      <w:pPr>
        <w:ind w:left="1724" w:hanging="274"/>
      </w:pPr>
      <w:rPr>
        <w:rFonts w:hint="default"/>
      </w:rPr>
    </w:lvl>
    <w:lvl w:ilvl="6" w:tplc="522264AC">
      <w:start w:val="1"/>
      <w:numFmt w:val="bullet"/>
      <w:lvlText w:val="•"/>
      <w:lvlJc w:val="left"/>
      <w:pPr>
        <w:ind w:left="1993" w:hanging="274"/>
      </w:pPr>
      <w:rPr>
        <w:rFonts w:hint="default"/>
      </w:rPr>
    </w:lvl>
    <w:lvl w:ilvl="7" w:tplc="8822E0DE">
      <w:start w:val="1"/>
      <w:numFmt w:val="bullet"/>
      <w:lvlText w:val="•"/>
      <w:lvlJc w:val="left"/>
      <w:pPr>
        <w:ind w:left="2263" w:hanging="274"/>
      </w:pPr>
      <w:rPr>
        <w:rFonts w:hint="default"/>
      </w:rPr>
    </w:lvl>
    <w:lvl w:ilvl="8" w:tplc="4A864CFE">
      <w:start w:val="1"/>
      <w:numFmt w:val="bullet"/>
      <w:lvlText w:val="•"/>
      <w:lvlJc w:val="left"/>
      <w:pPr>
        <w:ind w:left="2533" w:hanging="274"/>
      </w:pPr>
      <w:rPr>
        <w:rFonts w:hint="default"/>
      </w:rPr>
    </w:lvl>
  </w:abstractNum>
  <w:abstractNum w:abstractNumId="25" w15:restartNumberingAfterBreak="0">
    <w:nsid w:val="2EF36509"/>
    <w:multiLevelType w:val="multilevel"/>
    <w:tmpl w:val="C8B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381EF2"/>
    <w:multiLevelType w:val="hybridMultilevel"/>
    <w:tmpl w:val="CD70EEF0"/>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27" w15:restartNumberingAfterBreak="0">
    <w:nsid w:val="30AC6215"/>
    <w:multiLevelType w:val="hybridMultilevel"/>
    <w:tmpl w:val="1A4AF0F0"/>
    <w:lvl w:ilvl="0" w:tplc="227069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0B4E56"/>
    <w:multiLevelType w:val="hybridMultilevel"/>
    <w:tmpl w:val="3878A3C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382B76CC"/>
    <w:multiLevelType w:val="hybridMultilevel"/>
    <w:tmpl w:val="3FF032D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3A5502B3"/>
    <w:multiLevelType w:val="hybridMultilevel"/>
    <w:tmpl w:val="695EA1EA"/>
    <w:lvl w:ilvl="0" w:tplc="A8B6E9FA">
      <w:numFmt w:val="bullet"/>
      <w:lvlText w:val="•"/>
      <w:lvlJc w:val="left"/>
      <w:pPr>
        <w:ind w:left="720" w:hanging="360"/>
      </w:pPr>
      <w:rPr>
        <w:rFonts w:ascii="HelveticaNeueLT Std" w:eastAsia="Calibri" w:hAnsi="HelveticaNeueLT Std" w:cs="Calibri" w:hint="default"/>
        <w:color w:val="000000" w:themeColor="text1"/>
        <w:w w:val="65"/>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B8A6839"/>
    <w:multiLevelType w:val="hybridMultilevel"/>
    <w:tmpl w:val="27960A7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2" w15:restartNumberingAfterBreak="0">
    <w:nsid w:val="3E4515F1"/>
    <w:multiLevelType w:val="hybridMultilevel"/>
    <w:tmpl w:val="EB84BCB2"/>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33" w15:restartNumberingAfterBreak="0">
    <w:nsid w:val="402D3FC9"/>
    <w:multiLevelType w:val="hybridMultilevel"/>
    <w:tmpl w:val="E6B2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025B7"/>
    <w:multiLevelType w:val="hybridMultilevel"/>
    <w:tmpl w:val="A9523C0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B135A5"/>
    <w:multiLevelType w:val="multilevel"/>
    <w:tmpl w:val="66CE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F843AF"/>
    <w:multiLevelType w:val="hybridMultilevel"/>
    <w:tmpl w:val="C290BE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44C8793C"/>
    <w:multiLevelType w:val="hybridMultilevel"/>
    <w:tmpl w:val="ABCC2FBA"/>
    <w:lvl w:ilvl="0" w:tplc="227069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FE0E88"/>
    <w:multiLevelType w:val="hybridMultilevel"/>
    <w:tmpl w:val="2C9CB486"/>
    <w:lvl w:ilvl="0" w:tplc="BE66E5DC">
      <w:start w:val="1"/>
      <w:numFmt w:val="bullet"/>
      <w:lvlText w:val=""/>
      <w:lvlJc w:val="left"/>
      <w:pPr>
        <w:ind w:left="375" w:hanging="274"/>
      </w:pPr>
      <w:rPr>
        <w:rFonts w:ascii="Symbol" w:eastAsia="Symbol" w:hAnsi="Symbol" w:hint="default"/>
        <w:color w:val="00338D"/>
        <w:w w:val="99"/>
        <w:sz w:val="20"/>
        <w:szCs w:val="20"/>
      </w:rPr>
    </w:lvl>
    <w:lvl w:ilvl="1" w:tplc="10090001">
      <w:start w:val="1"/>
      <w:numFmt w:val="bullet"/>
      <w:lvlText w:val=""/>
      <w:lvlJc w:val="left"/>
      <w:pPr>
        <w:ind w:left="274" w:hanging="274"/>
      </w:pPr>
      <w:rPr>
        <w:rFonts w:ascii="Symbol" w:hAnsi="Symbol" w:hint="default"/>
      </w:rPr>
    </w:lvl>
    <w:lvl w:ilvl="2" w:tplc="3048B954">
      <w:start w:val="1"/>
      <w:numFmt w:val="bullet"/>
      <w:lvlText w:val="•"/>
      <w:lvlJc w:val="left"/>
      <w:pPr>
        <w:ind w:left="915" w:hanging="274"/>
      </w:pPr>
      <w:rPr>
        <w:rFonts w:hint="default"/>
      </w:rPr>
    </w:lvl>
    <w:lvl w:ilvl="3" w:tplc="4F3657A4">
      <w:start w:val="1"/>
      <w:numFmt w:val="bullet"/>
      <w:lvlText w:val="•"/>
      <w:lvlJc w:val="left"/>
      <w:pPr>
        <w:ind w:left="1185" w:hanging="274"/>
      </w:pPr>
      <w:rPr>
        <w:rFonts w:hint="default"/>
      </w:rPr>
    </w:lvl>
    <w:lvl w:ilvl="4" w:tplc="C0808DF4">
      <w:start w:val="1"/>
      <w:numFmt w:val="bullet"/>
      <w:lvlText w:val="•"/>
      <w:lvlJc w:val="left"/>
      <w:pPr>
        <w:ind w:left="1455" w:hanging="274"/>
      </w:pPr>
      <w:rPr>
        <w:rFonts w:hint="default"/>
      </w:rPr>
    </w:lvl>
    <w:lvl w:ilvl="5" w:tplc="726C1AFE">
      <w:start w:val="1"/>
      <w:numFmt w:val="bullet"/>
      <w:lvlText w:val="•"/>
      <w:lvlJc w:val="left"/>
      <w:pPr>
        <w:ind w:left="1725" w:hanging="274"/>
      </w:pPr>
      <w:rPr>
        <w:rFonts w:hint="default"/>
      </w:rPr>
    </w:lvl>
    <w:lvl w:ilvl="6" w:tplc="EA4884C8">
      <w:start w:val="1"/>
      <w:numFmt w:val="bullet"/>
      <w:lvlText w:val="•"/>
      <w:lvlJc w:val="left"/>
      <w:pPr>
        <w:ind w:left="1995" w:hanging="274"/>
      </w:pPr>
      <w:rPr>
        <w:rFonts w:hint="default"/>
      </w:rPr>
    </w:lvl>
    <w:lvl w:ilvl="7" w:tplc="8DA80F90">
      <w:start w:val="1"/>
      <w:numFmt w:val="bullet"/>
      <w:lvlText w:val="•"/>
      <w:lvlJc w:val="left"/>
      <w:pPr>
        <w:ind w:left="2265" w:hanging="274"/>
      </w:pPr>
      <w:rPr>
        <w:rFonts w:hint="default"/>
      </w:rPr>
    </w:lvl>
    <w:lvl w:ilvl="8" w:tplc="4E769CAA">
      <w:start w:val="1"/>
      <w:numFmt w:val="bullet"/>
      <w:lvlText w:val="•"/>
      <w:lvlJc w:val="left"/>
      <w:pPr>
        <w:ind w:left="2535" w:hanging="274"/>
      </w:pPr>
      <w:rPr>
        <w:rFonts w:hint="default"/>
      </w:rPr>
    </w:lvl>
  </w:abstractNum>
  <w:abstractNum w:abstractNumId="39" w15:restartNumberingAfterBreak="0">
    <w:nsid w:val="45836CF4"/>
    <w:multiLevelType w:val="hybridMultilevel"/>
    <w:tmpl w:val="59D4A048"/>
    <w:lvl w:ilvl="0" w:tplc="A8B6E9FA">
      <w:numFmt w:val="bullet"/>
      <w:lvlText w:val="•"/>
      <w:lvlJc w:val="left"/>
      <w:pPr>
        <w:ind w:left="720" w:hanging="360"/>
      </w:pPr>
      <w:rPr>
        <w:rFonts w:ascii="HelveticaNeueLT Std" w:eastAsia="Calibri" w:hAnsi="HelveticaNeueLT Std" w:cs="Calibri" w:hint="default"/>
        <w:color w:val="000000" w:themeColor="text1"/>
        <w:w w:val="65"/>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5D54AAB"/>
    <w:multiLevelType w:val="hybridMultilevel"/>
    <w:tmpl w:val="6D9462E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1" w15:restartNumberingAfterBreak="0">
    <w:nsid w:val="47415740"/>
    <w:multiLevelType w:val="hybridMultilevel"/>
    <w:tmpl w:val="11681B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15:restartNumberingAfterBreak="0">
    <w:nsid w:val="474A375B"/>
    <w:multiLevelType w:val="hybridMultilevel"/>
    <w:tmpl w:val="8C7E5874"/>
    <w:lvl w:ilvl="0" w:tplc="0A7A2F22">
      <w:start w:val="1"/>
      <w:numFmt w:val="bullet"/>
      <w:lvlText w:val=""/>
      <w:lvlJc w:val="left"/>
      <w:pPr>
        <w:ind w:left="375" w:hanging="274"/>
      </w:pPr>
      <w:rPr>
        <w:rFonts w:ascii="Symbol" w:eastAsia="Symbol" w:hAnsi="Symbol" w:hint="default"/>
        <w:color w:val="00338D"/>
        <w:w w:val="99"/>
        <w:sz w:val="20"/>
        <w:szCs w:val="20"/>
      </w:rPr>
    </w:lvl>
    <w:lvl w:ilvl="1" w:tplc="85F2FA66">
      <w:start w:val="1"/>
      <w:numFmt w:val="bullet"/>
      <w:lvlText w:val="•"/>
      <w:lvlJc w:val="left"/>
      <w:pPr>
        <w:ind w:left="645" w:hanging="274"/>
      </w:pPr>
      <w:rPr>
        <w:rFonts w:hint="default"/>
      </w:rPr>
    </w:lvl>
    <w:lvl w:ilvl="2" w:tplc="BE4C1C12">
      <w:start w:val="1"/>
      <w:numFmt w:val="bullet"/>
      <w:lvlText w:val="•"/>
      <w:lvlJc w:val="left"/>
      <w:pPr>
        <w:ind w:left="915" w:hanging="274"/>
      </w:pPr>
      <w:rPr>
        <w:rFonts w:hint="default"/>
      </w:rPr>
    </w:lvl>
    <w:lvl w:ilvl="3" w:tplc="342CEC64">
      <w:start w:val="1"/>
      <w:numFmt w:val="bullet"/>
      <w:lvlText w:val="•"/>
      <w:lvlJc w:val="left"/>
      <w:pPr>
        <w:ind w:left="1184" w:hanging="274"/>
      </w:pPr>
      <w:rPr>
        <w:rFonts w:hint="default"/>
      </w:rPr>
    </w:lvl>
    <w:lvl w:ilvl="4" w:tplc="3FAE60A2">
      <w:start w:val="1"/>
      <w:numFmt w:val="bullet"/>
      <w:lvlText w:val="•"/>
      <w:lvlJc w:val="left"/>
      <w:pPr>
        <w:ind w:left="1454" w:hanging="274"/>
      </w:pPr>
      <w:rPr>
        <w:rFonts w:hint="default"/>
      </w:rPr>
    </w:lvl>
    <w:lvl w:ilvl="5" w:tplc="9362A4C0">
      <w:start w:val="1"/>
      <w:numFmt w:val="bullet"/>
      <w:lvlText w:val="•"/>
      <w:lvlJc w:val="left"/>
      <w:pPr>
        <w:ind w:left="1724" w:hanging="274"/>
      </w:pPr>
      <w:rPr>
        <w:rFonts w:hint="default"/>
      </w:rPr>
    </w:lvl>
    <w:lvl w:ilvl="6" w:tplc="DC648BA8">
      <w:start w:val="1"/>
      <w:numFmt w:val="bullet"/>
      <w:lvlText w:val="•"/>
      <w:lvlJc w:val="left"/>
      <w:pPr>
        <w:ind w:left="1993" w:hanging="274"/>
      </w:pPr>
      <w:rPr>
        <w:rFonts w:hint="default"/>
      </w:rPr>
    </w:lvl>
    <w:lvl w:ilvl="7" w:tplc="18304668">
      <w:start w:val="1"/>
      <w:numFmt w:val="bullet"/>
      <w:lvlText w:val="•"/>
      <w:lvlJc w:val="left"/>
      <w:pPr>
        <w:ind w:left="2263" w:hanging="274"/>
      </w:pPr>
      <w:rPr>
        <w:rFonts w:hint="default"/>
      </w:rPr>
    </w:lvl>
    <w:lvl w:ilvl="8" w:tplc="52F60B44">
      <w:start w:val="1"/>
      <w:numFmt w:val="bullet"/>
      <w:lvlText w:val="•"/>
      <w:lvlJc w:val="left"/>
      <w:pPr>
        <w:ind w:left="2533" w:hanging="274"/>
      </w:pPr>
      <w:rPr>
        <w:rFonts w:hint="default"/>
      </w:rPr>
    </w:lvl>
  </w:abstractNum>
  <w:abstractNum w:abstractNumId="43" w15:restartNumberingAfterBreak="0">
    <w:nsid w:val="4A3A4810"/>
    <w:multiLevelType w:val="hybridMultilevel"/>
    <w:tmpl w:val="C706E50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4" w15:restartNumberingAfterBreak="0">
    <w:nsid w:val="4CAE6C8B"/>
    <w:multiLevelType w:val="hybridMultilevel"/>
    <w:tmpl w:val="9FD2E5C0"/>
    <w:lvl w:ilvl="0" w:tplc="10090001">
      <w:start w:val="1"/>
      <w:numFmt w:val="bullet"/>
      <w:lvlText w:val=""/>
      <w:lvlJc w:val="left"/>
      <w:pPr>
        <w:ind w:left="474" w:hanging="360"/>
      </w:pPr>
      <w:rPr>
        <w:rFonts w:ascii="Symbol" w:hAnsi="Symbol" w:hint="default"/>
      </w:rPr>
    </w:lvl>
    <w:lvl w:ilvl="1" w:tplc="10090003" w:tentative="1">
      <w:start w:val="1"/>
      <w:numFmt w:val="bullet"/>
      <w:lvlText w:val="o"/>
      <w:lvlJc w:val="left"/>
      <w:pPr>
        <w:ind w:left="1194" w:hanging="360"/>
      </w:pPr>
      <w:rPr>
        <w:rFonts w:ascii="Courier New" w:hAnsi="Courier New" w:cs="Courier New" w:hint="default"/>
      </w:rPr>
    </w:lvl>
    <w:lvl w:ilvl="2" w:tplc="10090005" w:tentative="1">
      <w:start w:val="1"/>
      <w:numFmt w:val="bullet"/>
      <w:lvlText w:val=""/>
      <w:lvlJc w:val="left"/>
      <w:pPr>
        <w:ind w:left="1914" w:hanging="360"/>
      </w:pPr>
      <w:rPr>
        <w:rFonts w:ascii="Wingdings" w:hAnsi="Wingdings" w:hint="default"/>
      </w:rPr>
    </w:lvl>
    <w:lvl w:ilvl="3" w:tplc="10090001" w:tentative="1">
      <w:start w:val="1"/>
      <w:numFmt w:val="bullet"/>
      <w:lvlText w:val=""/>
      <w:lvlJc w:val="left"/>
      <w:pPr>
        <w:ind w:left="2634" w:hanging="360"/>
      </w:pPr>
      <w:rPr>
        <w:rFonts w:ascii="Symbol" w:hAnsi="Symbol" w:hint="default"/>
      </w:rPr>
    </w:lvl>
    <w:lvl w:ilvl="4" w:tplc="10090003" w:tentative="1">
      <w:start w:val="1"/>
      <w:numFmt w:val="bullet"/>
      <w:lvlText w:val="o"/>
      <w:lvlJc w:val="left"/>
      <w:pPr>
        <w:ind w:left="3354" w:hanging="360"/>
      </w:pPr>
      <w:rPr>
        <w:rFonts w:ascii="Courier New" w:hAnsi="Courier New" w:cs="Courier New" w:hint="default"/>
      </w:rPr>
    </w:lvl>
    <w:lvl w:ilvl="5" w:tplc="10090005" w:tentative="1">
      <w:start w:val="1"/>
      <w:numFmt w:val="bullet"/>
      <w:lvlText w:val=""/>
      <w:lvlJc w:val="left"/>
      <w:pPr>
        <w:ind w:left="4074" w:hanging="360"/>
      </w:pPr>
      <w:rPr>
        <w:rFonts w:ascii="Wingdings" w:hAnsi="Wingdings" w:hint="default"/>
      </w:rPr>
    </w:lvl>
    <w:lvl w:ilvl="6" w:tplc="10090001" w:tentative="1">
      <w:start w:val="1"/>
      <w:numFmt w:val="bullet"/>
      <w:lvlText w:val=""/>
      <w:lvlJc w:val="left"/>
      <w:pPr>
        <w:ind w:left="4794" w:hanging="360"/>
      </w:pPr>
      <w:rPr>
        <w:rFonts w:ascii="Symbol" w:hAnsi="Symbol" w:hint="default"/>
      </w:rPr>
    </w:lvl>
    <w:lvl w:ilvl="7" w:tplc="10090003" w:tentative="1">
      <w:start w:val="1"/>
      <w:numFmt w:val="bullet"/>
      <w:lvlText w:val="o"/>
      <w:lvlJc w:val="left"/>
      <w:pPr>
        <w:ind w:left="5514" w:hanging="360"/>
      </w:pPr>
      <w:rPr>
        <w:rFonts w:ascii="Courier New" w:hAnsi="Courier New" w:cs="Courier New" w:hint="default"/>
      </w:rPr>
    </w:lvl>
    <w:lvl w:ilvl="8" w:tplc="10090005" w:tentative="1">
      <w:start w:val="1"/>
      <w:numFmt w:val="bullet"/>
      <w:lvlText w:val=""/>
      <w:lvlJc w:val="left"/>
      <w:pPr>
        <w:ind w:left="6234" w:hanging="360"/>
      </w:pPr>
      <w:rPr>
        <w:rFonts w:ascii="Wingdings" w:hAnsi="Wingdings" w:hint="default"/>
      </w:rPr>
    </w:lvl>
  </w:abstractNum>
  <w:abstractNum w:abstractNumId="45" w15:restartNumberingAfterBreak="0">
    <w:nsid w:val="4CD37FA0"/>
    <w:multiLevelType w:val="hybridMultilevel"/>
    <w:tmpl w:val="D6DA067C"/>
    <w:lvl w:ilvl="0" w:tplc="27CAFC3A">
      <w:start w:val="1"/>
      <w:numFmt w:val="bullet"/>
      <w:lvlText w:val=""/>
      <w:lvlJc w:val="left"/>
      <w:pPr>
        <w:ind w:left="375" w:hanging="274"/>
      </w:pPr>
      <w:rPr>
        <w:rFonts w:ascii="Symbol" w:eastAsia="Symbol" w:hAnsi="Symbol" w:hint="default"/>
        <w:color w:val="00338D"/>
        <w:w w:val="99"/>
        <w:sz w:val="20"/>
        <w:szCs w:val="20"/>
      </w:rPr>
    </w:lvl>
    <w:lvl w:ilvl="1" w:tplc="E5A0AA70">
      <w:start w:val="1"/>
      <w:numFmt w:val="bullet"/>
      <w:lvlText w:val="•"/>
      <w:lvlJc w:val="left"/>
      <w:pPr>
        <w:ind w:left="645" w:hanging="274"/>
      </w:pPr>
      <w:rPr>
        <w:rFonts w:hint="default"/>
      </w:rPr>
    </w:lvl>
    <w:lvl w:ilvl="2" w:tplc="3498F11C">
      <w:start w:val="1"/>
      <w:numFmt w:val="bullet"/>
      <w:lvlText w:val="•"/>
      <w:lvlJc w:val="left"/>
      <w:pPr>
        <w:ind w:left="915" w:hanging="274"/>
      </w:pPr>
      <w:rPr>
        <w:rFonts w:hint="default"/>
      </w:rPr>
    </w:lvl>
    <w:lvl w:ilvl="3" w:tplc="8196CE68">
      <w:start w:val="1"/>
      <w:numFmt w:val="bullet"/>
      <w:lvlText w:val="•"/>
      <w:lvlJc w:val="left"/>
      <w:pPr>
        <w:ind w:left="1184" w:hanging="274"/>
      </w:pPr>
      <w:rPr>
        <w:rFonts w:hint="default"/>
      </w:rPr>
    </w:lvl>
    <w:lvl w:ilvl="4" w:tplc="F0D6D62A">
      <w:start w:val="1"/>
      <w:numFmt w:val="bullet"/>
      <w:lvlText w:val="•"/>
      <w:lvlJc w:val="left"/>
      <w:pPr>
        <w:ind w:left="1454" w:hanging="274"/>
      </w:pPr>
      <w:rPr>
        <w:rFonts w:hint="default"/>
      </w:rPr>
    </w:lvl>
    <w:lvl w:ilvl="5" w:tplc="AF28205E">
      <w:start w:val="1"/>
      <w:numFmt w:val="bullet"/>
      <w:lvlText w:val="•"/>
      <w:lvlJc w:val="left"/>
      <w:pPr>
        <w:ind w:left="1724" w:hanging="274"/>
      </w:pPr>
      <w:rPr>
        <w:rFonts w:hint="default"/>
      </w:rPr>
    </w:lvl>
    <w:lvl w:ilvl="6" w:tplc="427AB732">
      <w:start w:val="1"/>
      <w:numFmt w:val="bullet"/>
      <w:lvlText w:val="•"/>
      <w:lvlJc w:val="left"/>
      <w:pPr>
        <w:ind w:left="1993" w:hanging="274"/>
      </w:pPr>
      <w:rPr>
        <w:rFonts w:hint="default"/>
      </w:rPr>
    </w:lvl>
    <w:lvl w:ilvl="7" w:tplc="7D28FC9E">
      <w:start w:val="1"/>
      <w:numFmt w:val="bullet"/>
      <w:lvlText w:val="•"/>
      <w:lvlJc w:val="left"/>
      <w:pPr>
        <w:ind w:left="2263" w:hanging="274"/>
      </w:pPr>
      <w:rPr>
        <w:rFonts w:hint="default"/>
      </w:rPr>
    </w:lvl>
    <w:lvl w:ilvl="8" w:tplc="F034A92A">
      <w:start w:val="1"/>
      <w:numFmt w:val="bullet"/>
      <w:lvlText w:val="•"/>
      <w:lvlJc w:val="left"/>
      <w:pPr>
        <w:ind w:left="2533" w:hanging="274"/>
      </w:pPr>
      <w:rPr>
        <w:rFonts w:hint="default"/>
      </w:rPr>
    </w:lvl>
  </w:abstractNum>
  <w:abstractNum w:abstractNumId="46" w15:restartNumberingAfterBreak="0">
    <w:nsid w:val="502900FC"/>
    <w:multiLevelType w:val="hybridMultilevel"/>
    <w:tmpl w:val="FF4C9B1E"/>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47" w15:restartNumberingAfterBreak="0">
    <w:nsid w:val="578F52F8"/>
    <w:multiLevelType w:val="multilevel"/>
    <w:tmpl w:val="96F8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464C53"/>
    <w:multiLevelType w:val="hybridMultilevel"/>
    <w:tmpl w:val="B63E1D7E"/>
    <w:lvl w:ilvl="0" w:tplc="B84826C4">
      <w:start w:val="1"/>
      <w:numFmt w:val="bullet"/>
      <w:lvlText w:val=""/>
      <w:lvlJc w:val="left"/>
      <w:pPr>
        <w:ind w:left="375" w:hanging="274"/>
      </w:pPr>
      <w:rPr>
        <w:rFonts w:ascii="Symbol" w:eastAsia="Symbol" w:hAnsi="Symbol" w:hint="default"/>
        <w:color w:val="00338D"/>
        <w:w w:val="99"/>
        <w:sz w:val="20"/>
        <w:szCs w:val="20"/>
      </w:rPr>
    </w:lvl>
    <w:lvl w:ilvl="1" w:tplc="779E5856">
      <w:start w:val="1"/>
      <w:numFmt w:val="bullet"/>
      <w:lvlText w:val="•"/>
      <w:lvlJc w:val="left"/>
      <w:pPr>
        <w:ind w:left="645" w:hanging="274"/>
      </w:pPr>
      <w:rPr>
        <w:rFonts w:hint="default"/>
      </w:rPr>
    </w:lvl>
    <w:lvl w:ilvl="2" w:tplc="5C0E1C24">
      <w:start w:val="1"/>
      <w:numFmt w:val="bullet"/>
      <w:lvlText w:val="•"/>
      <w:lvlJc w:val="left"/>
      <w:pPr>
        <w:ind w:left="915" w:hanging="274"/>
      </w:pPr>
      <w:rPr>
        <w:rFonts w:hint="default"/>
      </w:rPr>
    </w:lvl>
    <w:lvl w:ilvl="3" w:tplc="FFD65348">
      <w:start w:val="1"/>
      <w:numFmt w:val="bullet"/>
      <w:lvlText w:val="•"/>
      <w:lvlJc w:val="left"/>
      <w:pPr>
        <w:ind w:left="1185" w:hanging="274"/>
      </w:pPr>
      <w:rPr>
        <w:rFonts w:hint="default"/>
      </w:rPr>
    </w:lvl>
    <w:lvl w:ilvl="4" w:tplc="7B4A4818">
      <w:start w:val="1"/>
      <w:numFmt w:val="bullet"/>
      <w:lvlText w:val="•"/>
      <w:lvlJc w:val="left"/>
      <w:pPr>
        <w:ind w:left="1455" w:hanging="274"/>
      </w:pPr>
      <w:rPr>
        <w:rFonts w:hint="default"/>
      </w:rPr>
    </w:lvl>
    <w:lvl w:ilvl="5" w:tplc="2478975C">
      <w:start w:val="1"/>
      <w:numFmt w:val="bullet"/>
      <w:lvlText w:val="•"/>
      <w:lvlJc w:val="left"/>
      <w:pPr>
        <w:ind w:left="1725" w:hanging="274"/>
      </w:pPr>
      <w:rPr>
        <w:rFonts w:hint="default"/>
      </w:rPr>
    </w:lvl>
    <w:lvl w:ilvl="6" w:tplc="29EE0880">
      <w:start w:val="1"/>
      <w:numFmt w:val="bullet"/>
      <w:lvlText w:val="•"/>
      <w:lvlJc w:val="left"/>
      <w:pPr>
        <w:ind w:left="1995" w:hanging="274"/>
      </w:pPr>
      <w:rPr>
        <w:rFonts w:hint="default"/>
      </w:rPr>
    </w:lvl>
    <w:lvl w:ilvl="7" w:tplc="538EDE7E">
      <w:start w:val="1"/>
      <w:numFmt w:val="bullet"/>
      <w:lvlText w:val="•"/>
      <w:lvlJc w:val="left"/>
      <w:pPr>
        <w:ind w:left="2265" w:hanging="274"/>
      </w:pPr>
      <w:rPr>
        <w:rFonts w:hint="default"/>
      </w:rPr>
    </w:lvl>
    <w:lvl w:ilvl="8" w:tplc="04F6C0F4">
      <w:start w:val="1"/>
      <w:numFmt w:val="bullet"/>
      <w:lvlText w:val="•"/>
      <w:lvlJc w:val="left"/>
      <w:pPr>
        <w:ind w:left="2535" w:hanging="274"/>
      </w:pPr>
      <w:rPr>
        <w:rFonts w:hint="default"/>
      </w:rPr>
    </w:lvl>
  </w:abstractNum>
  <w:abstractNum w:abstractNumId="49" w15:restartNumberingAfterBreak="0">
    <w:nsid w:val="5E070BE5"/>
    <w:multiLevelType w:val="multilevel"/>
    <w:tmpl w:val="0638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5118DA"/>
    <w:multiLevelType w:val="hybridMultilevel"/>
    <w:tmpl w:val="53EE5D54"/>
    <w:lvl w:ilvl="0" w:tplc="85F2FA66">
      <w:start w:val="1"/>
      <w:numFmt w:val="bullet"/>
      <w:lvlText w:val="•"/>
      <w:lvlJc w:val="left"/>
      <w:pPr>
        <w:ind w:left="645" w:hanging="27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310B29"/>
    <w:multiLevelType w:val="hybridMultilevel"/>
    <w:tmpl w:val="2DB831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5E9606D"/>
    <w:multiLevelType w:val="hybridMultilevel"/>
    <w:tmpl w:val="1E226DBA"/>
    <w:lvl w:ilvl="0" w:tplc="FCF00C2E">
      <w:start w:val="1"/>
      <w:numFmt w:val="bullet"/>
      <w:lvlText w:val=""/>
      <w:lvlJc w:val="left"/>
      <w:pPr>
        <w:ind w:left="375" w:hanging="274"/>
      </w:pPr>
      <w:rPr>
        <w:rFonts w:ascii="Symbol" w:eastAsia="Symbol" w:hAnsi="Symbol" w:hint="default"/>
        <w:color w:val="00338D"/>
        <w:w w:val="99"/>
        <w:sz w:val="20"/>
        <w:szCs w:val="20"/>
      </w:rPr>
    </w:lvl>
    <w:lvl w:ilvl="1" w:tplc="B82C1F7C">
      <w:start w:val="1"/>
      <w:numFmt w:val="bullet"/>
      <w:lvlText w:val="•"/>
      <w:lvlJc w:val="left"/>
      <w:pPr>
        <w:ind w:left="645" w:hanging="274"/>
      </w:pPr>
      <w:rPr>
        <w:rFonts w:hint="default"/>
      </w:rPr>
    </w:lvl>
    <w:lvl w:ilvl="2" w:tplc="576A07E0">
      <w:start w:val="1"/>
      <w:numFmt w:val="bullet"/>
      <w:lvlText w:val="•"/>
      <w:lvlJc w:val="left"/>
      <w:pPr>
        <w:ind w:left="915" w:hanging="274"/>
      </w:pPr>
      <w:rPr>
        <w:rFonts w:hint="default"/>
      </w:rPr>
    </w:lvl>
    <w:lvl w:ilvl="3" w:tplc="9264733E">
      <w:start w:val="1"/>
      <w:numFmt w:val="bullet"/>
      <w:lvlText w:val="•"/>
      <w:lvlJc w:val="left"/>
      <w:pPr>
        <w:ind w:left="1184" w:hanging="274"/>
      </w:pPr>
      <w:rPr>
        <w:rFonts w:hint="default"/>
      </w:rPr>
    </w:lvl>
    <w:lvl w:ilvl="4" w:tplc="A8728B42">
      <w:start w:val="1"/>
      <w:numFmt w:val="bullet"/>
      <w:lvlText w:val="•"/>
      <w:lvlJc w:val="left"/>
      <w:pPr>
        <w:ind w:left="1454" w:hanging="274"/>
      </w:pPr>
      <w:rPr>
        <w:rFonts w:hint="default"/>
      </w:rPr>
    </w:lvl>
    <w:lvl w:ilvl="5" w:tplc="ED601AB0">
      <w:start w:val="1"/>
      <w:numFmt w:val="bullet"/>
      <w:lvlText w:val="•"/>
      <w:lvlJc w:val="left"/>
      <w:pPr>
        <w:ind w:left="1724" w:hanging="274"/>
      </w:pPr>
      <w:rPr>
        <w:rFonts w:hint="default"/>
      </w:rPr>
    </w:lvl>
    <w:lvl w:ilvl="6" w:tplc="2FC4D4B6">
      <w:start w:val="1"/>
      <w:numFmt w:val="bullet"/>
      <w:lvlText w:val="•"/>
      <w:lvlJc w:val="left"/>
      <w:pPr>
        <w:ind w:left="1993" w:hanging="274"/>
      </w:pPr>
      <w:rPr>
        <w:rFonts w:hint="default"/>
      </w:rPr>
    </w:lvl>
    <w:lvl w:ilvl="7" w:tplc="EDBCFF18">
      <w:start w:val="1"/>
      <w:numFmt w:val="bullet"/>
      <w:lvlText w:val="•"/>
      <w:lvlJc w:val="left"/>
      <w:pPr>
        <w:ind w:left="2263" w:hanging="274"/>
      </w:pPr>
      <w:rPr>
        <w:rFonts w:hint="default"/>
      </w:rPr>
    </w:lvl>
    <w:lvl w:ilvl="8" w:tplc="036C84BA">
      <w:start w:val="1"/>
      <w:numFmt w:val="bullet"/>
      <w:lvlText w:val="•"/>
      <w:lvlJc w:val="left"/>
      <w:pPr>
        <w:ind w:left="2533" w:hanging="274"/>
      </w:pPr>
      <w:rPr>
        <w:rFonts w:hint="default"/>
      </w:rPr>
    </w:lvl>
  </w:abstractNum>
  <w:abstractNum w:abstractNumId="53" w15:restartNumberingAfterBreak="0">
    <w:nsid w:val="695C3349"/>
    <w:multiLevelType w:val="multilevel"/>
    <w:tmpl w:val="833E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8E4B2D"/>
    <w:multiLevelType w:val="hybridMultilevel"/>
    <w:tmpl w:val="91DC0B04"/>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2280" w:hanging="180"/>
      </w:pPr>
      <w:rPr>
        <w:rFonts w:ascii="Symbol" w:hAnsi="Symbol" w:hint="default"/>
      </w:r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5" w15:restartNumberingAfterBreak="0">
    <w:nsid w:val="69F07143"/>
    <w:multiLevelType w:val="hybridMultilevel"/>
    <w:tmpl w:val="CC1E55A0"/>
    <w:lvl w:ilvl="0" w:tplc="2F1EEA0C">
      <w:start w:val="1"/>
      <w:numFmt w:val="bullet"/>
      <w:lvlText w:val="•"/>
      <w:lvlJc w:val="left"/>
      <w:pPr>
        <w:ind w:left="1228" w:hanging="257"/>
      </w:pPr>
      <w:rPr>
        <w:rFonts w:ascii="Calibri" w:eastAsia="Calibri" w:hAnsi="Calibri" w:hint="default"/>
        <w:color w:val="33BA72"/>
        <w:w w:val="56"/>
        <w:sz w:val="24"/>
        <w:szCs w:val="24"/>
      </w:rPr>
    </w:lvl>
    <w:lvl w:ilvl="1" w:tplc="8F9AA43E">
      <w:start w:val="1"/>
      <w:numFmt w:val="bullet"/>
      <w:lvlText w:val="•"/>
      <w:lvlJc w:val="left"/>
      <w:pPr>
        <w:ind w:left="2059" w:hanging="257"/>
      </w:pPr>
      <w:rPr>
        <w:rFonts w:hint="default"/>
      </w:rPr>
    </w:lvl>
    <w:lvl w:ilvl="2" w:tplc="498AC926">
      <w:start w:val="1"/>
      <w:numFmt w:val="bullet"/>
      <w:lvlText w:val="•"/>
      <w:lvlJc w:val="left"/>
      <w:pPr>
        <w:ind w:left="2890" w:hanging="257"/>
      </w:pPr>
      <w:rPr>
        <w:rFonts w:hint="default"/>
      </w:rPr>
    </w:lvl>
    <w:lvl w:ilvl="3" w:tplc="59600B00">
      <w:start w:val="1"/>
      <w:numFmt w:val="bullet"/>
      <w:lvlText w:val="•"/>
      <w:lvlJc w:val="left"/>
      <w:pPr>
        <w:ind w:left="3721" w:hanging="257"/>
      </w:pPr>
      <w:rPr>
        <w:rFonts w:hint="default"/>
      </w:rPr>
    </w:lvl>
    <w:lvl w:ilvl="4" w:tplc="3E00D62E">
      <w:start w:val="1"/>
      <w:numFmt w:val="bullet"/>
      <w:lvlText w:val="•"/>
      <w:lvlJc w:val="left"/>
      <w:pPr>
        <w:ind w:left="4552" w:hanging="257"/>
      </w:pPr>
      <w:rPr>
        <w:rFonts w:hint="default"/>
      </w:rPr>
    </w:lvl>
    <w:lvl w:ilvl="5" w:tplc="5E7C3C98">
      <w:start w:val="1"/>
      <w:numFmt w:val="bullet"/>
      <w:lvlText w:val="•"/>
      <w:lvlJc w:val="left"/>
      <w:pPr>
        <w:ind w:left="5384" w:hanging="257"/>
      </w:pPr>
      <w:rPr>
        <w:rFonts w:hint="default"/>
      </w:rPr>
    </w:lvl>
    <w:lvl w:ilvl="6" w:tplc="F080F7EA">
      <w:start w:val="1"/>
      <w:numFmt w:val="bullet"/>
      <w:lvlText w:val="•"/>
      <w:lvlJc w:val="left"/>
      <w:pPr>
        <w:ind w:left="6215" w:hanging="257"/>
      </w:pPr>
      <w:rPr>
        <w:rFonts w:hint="default"/>
      </w:rPr>
    </w:lvl>
    <w:lvl w:ilvl="7" w:tplc="7FB4AD6C">
      <w:start w:val="1"/>
      <w:numFmt w:val="bullet"/>
      <w:lvlText w:val="•"/>
      <w:lvlJc w:val="left"/>
      <w:pPr>
        <w:ind w:left="7046" w:hanging="257"/>
      </w:pPr>
      <w:rPr>
        <w:rFonts w:hint="default"/>
      </w:rPr>
    </w:lvl>
    <w:lvl w:ilvl="8" w:tplc="9BB02A56">
      <w:start w:val="1"/>
      <w:numFmt w:val="bullet"/>
      <w:lvlText w:val="•"/>
      <w:lvlJc w:val="left"/>
      <w:pPr>
        <w:ind w:left="7877" w:hanging="257"/>
      </w:pPr>
      <w:rPr>
        <w:rFonts w:hint="default"/>
      </w:rPr>
    </w:lvl>
  </w:abstractNum>
  <w:abstractNum w:abstractNumId="56" w15:restartNumberingAfterBreak="0">
    <w:nsid w:val="70717A96"/>
    <w:multiLevelType w:val="hybridMultilevel"/>
    <w:tmpl w:val="2EAA77A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7" w15:restartNumberingAfterBreak="0">
    <w:nsid w:val="73246E2C"/>
    <w:multiLevelType w:val="hybridMultilevel"/>
    <w:tmpl w:val="C972B86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8" w15:restartNumberingAfterBreak="0">
    <w:nsid w:val="74221240"/>
    <w:multiLevelType w:val="hybridMultilevel"/>
    <w:tmpl w:val="8DF0B40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9" w15:restartNumberingAfterBreak="0">
    <w:nsid w:val="74C32BD5"/>
    <w:multiLevelType w:val="hybridMultilevel"/>
    <w:tmpl w:val="9112E9EC"/>
    <w:lvl w:ilvl="0" w:tplc="817AC064">
      <w:start w:val="1"/>
      <w:numFmt w:val="bullet"/>
      <w:lvlText w:val="•"/>
      <w:lvlJc w:val="left"/>
      <w:pPr>
        <w:ind w:left="660" w:hanging="257"/>
      </w:pPr>
      <w:rPr>
        <w:rFonts w:ascii="Calibri" w:eastAsia="Calibri" w:hAnsi="Calibri" w:hint="default"/>
        <w:color w:val="33BA72"/>
        <w:w w:val="56"/>
        <w:sz w:val="24"/>
        <w:szCs w:val="24"/>
      </w:rPr>
    </w:lvl>
    <w:lvl w:ilvl="1" w:tplc="685C2350">
      <w:start w:val="1"/>
      <w:numFmt w:val="bullet"/>
      <w:lvlText w:val="•"/>
      <w:lvlJc w:val="left"/>
      <w:pPr>
        <w:ind w:left="1484" w:hanging="257"/>
      </w:pPr>
      <w:rPr>
        <w:rFonts w:hint="default"/>
      </w:rPr>
    </w:lvl>
    <w:lvl w:ilvl="2" w:tplc="FF283184">
      <w:start w:val="1"/>
      <w:numFmt w:val="bullet"/>
      <w:lvlText w:val="•"/>
      <w:lvlJc w:val="left"/>
      <w:pPr>
        <w:ind w:left="2308" w:hanging="257"/>
      </w:pPr>
      <w:rPr>
        <w:rFonts w:hint="default"/>
      </w:rPr>
    </w:lvl>
    <w:lvl w:ilvl="3" w:tplc="DBA84B64">
      <w:start w:val="1"/>
      <w:numFmt w:val="bullet"/>
      <w:lvlText w:val="•"/>
      <w:lvlJc w:val="left"/>
      <w:pPr>
        <w:ind w:left="3132" w:hanging="257"/>
      </w:pPr>
      <w:rPr>
        <w:rFonts w:hint="default"/>
      </w:rPr>
    </w:lvl>
    <w:lvl w:ilvl="4" w:tplc="B3C648D6">
      <w:start w:val="1"/>
      <w:numFmt w:val="bullet"/>
      <w:lvlText w:val="•"/>
      <w:lvlJc w:val="left"/>
      <w:pPr>
        <w:ind w:left="3956" w:hanging="257"/>
      </w:pPr>
      <w:rPr>
        <w:rFonts w:hint="default"/>
      </w:rPr>
    </w:lvl>
    <w:lvl w:ilvl="5" w:tplc="C0CE3798">
      <w:start w:val="1"/>
      <w:numFmt w:val="bullet"/>
      <w:lvlText w:val="•"/>
      <w:lvlJc w:val="left"/>
      <w:pPr>
        <w:ind w:left="4780" w:hanging="257"/>
      </w:pPr>
      <w:rPr>
        <w:rFonts w:hint="default"/>
      </w:rPr>
    </w:lvl>
    <w:lvl w:ilvl="6" w:tplc="1752E80C">
      <w:start w:val="1"/>
      <w:numFmt w:val="bullet"/>
      <w:lvlText w:val="•"/>
      <w:lvlJc w:val="left"/>
      <w:pPr>
        <w:ind w:left="5604" w:hanging="257"/>
      </w:pPr>
      <w:rPr>
        <w:rFonts w:hint="default"/>
      </w:rPr>
    </w:lvl>
    <w:lvl w:ilvl="7" w:tplc="D5E0B0AE">
      <w:start w:val="1"/>
      <w:numFmt w:val="bullet"/>
      <w:lvlText w:val="•"/>
      <w:lvlJc w:val="left"/>
      <w:pPr>
        <w:ind w:left="6428" w:hanging="257"/>
      </w:pPr>
      <w:rPr>
        <w:rFonts w:hint="default"/>
      </w:rPr>
    </w:lvl>
    <w:lvl w:ilvl="8" w:tplc="9282100A">
      <w:start w:val="1"/>
      <w:numFmt w:val="bullet"/>
      <w:lvlText w:val="•"/>
      <w:lvlJc w:val="left"/>
      <w:pPr>
        <w:ind w:left="7252" w:hanging="257"/>
      </w:pPr>
      <w:rPr>
        <w:rFonts w:hint="default"/>
      </w:rPr>
    </w:lvl>
  </w:abstractNum>
  <w:abstractNum w:abstractNumId="60" w15:restartNumberingAfterBreak="0">
    <w:nsid w:val="7A571DC3"/>
    <w:multiLevelType w:val="hybridMultilevel"/>
    <w:tmpl w:val="E8ACC0C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1" w15:restartNumberingAfterBreak="0">
    <w:nsid w:val="7B053257"/>
    <w:multiLevelType w:val="hybridMultilevel"/>
    <w:tmpl w:val="BF7802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901FC2"/>
    <w:multiLevelType w:val="hybridMultilevel"/>
    <w:tmpl w:val="FC60BD4C"/>
    <w:lvl w:ilvl="0" w:tplc="ACA00280">
      <w:start w:val="1"/>
      <w:numFmt w:val="bullet"/>
      <w:lvlText w:val=""/>
      <w:lvlJc w:val="left"/>
      <w:pPr>
        <w:ind w:left="375" w:hanging="274"/>
      </w:pPr>
      <w:rPr>
        <w:rFonts w:ascii="Symbol" w:eastAsia="Symbol" w:hAnsi="Symbol" w:hint="default"/>
        <w:color w:val="00338D"/>
        <w:w w:val="99"/>
        <w:sz w:val="20"/>
        <w:szCs w:val="20"/>
      </w:rPr>
    </w:lvl>
    <w:lvl w:ilvl="1" w:tplc="268C3046">
      <w:start w:val="1"/>
      <w:numFmt w:val="bullet"/>
      <w:lvlText w:val="•"/>
      <w:lvlJc w:val="left"/>
      <w:pPr>
        <w:ind w:left="509" w:hanging="274"/>
      </w:pPr>
      <w:rPr>
        <w:rFonts w:hint="default"/>
      </w:rPr>
    </w:lvl>
    <w:lvl w:ilvl="2" w:tplc="56A45FF2">
      <w:start w:val="1"/>
      <w:numFmt w:val="bullet"/>
      <w:lvlText w:val="•"/>
      <w:lvlJc w:val="left"/>
      <w:pPr>
        <w:ind w:left="643" w:hanging="274"/>
      </w:pPr>
      <w:rPr>
        <w:rFonts w:hint="default"/>
      </w:rPr>
    </w:lvl>
    <w:lvl w:ilvl="3" w:tplc="34E49182">
      <w:start w:val="1"/>
      <w:numFmt w:val="bullet"/>
      <w:lvlText w:val="•"/>
      <w:lvlJc w:val="left"/>
      <w:pPr>
        <w:ind w:left="778" w:hanging="274"/>
      </w:pPr>
      <w:rPr>
        <w:rFonts w:hint="default"/>
      </w:rPr>
    </w:lvl>
    <w:lvl w:ilvl="4" w:tplc="C882B5D0">
      <w:start w:val="1"/>
      <w:numFmt w:val="bullet"/>
      <w:lvlText w:val="•"/>
      <w:lvlJc w:val="left"/>
      <w:pPr>
        <w:ind w:left="912" w:hanging="274"/>
      </w:pPr>
      <w:rPr>
        <w:rFonts w:hint="default"/>
      </w:rPr>
    </w:lvl>
    <w:lvl w:ilvl="5" w:tplc="9CD65FC6">
      <w:start w:val="1"/>
      <w:numFmt w:val="bullet"/>
      <w:lvlText w:val="•"/>
      <w:lvlJc w:val="left"/>
      <w:pPr>
        <w:ind w:left="1046" w:hanging="274"/>
      </w:pPr>
      <w:rPr>
        <w:rFonts w:hint="default"/>
      </w:rPr>
    </w:lvl>
    <w:lvl w:ilvl="6" w:tplc="B720B778">
      <w:start w:val="1"/>
      <w:numFmt w:val="bullet"/>
      <w:lvlText w:val="•"/>
      <w:lvlJc w:val="left"/>
      <w:pPr>
        <w:ind w:left="1180" w:hanging="274"/>
      </w:pPr>
      <w:rPr>
        <w:rFonts w:hint="default"/>
      </w:rPr>
    </w:lvl>
    <w:lvl w:ilvl="7" w:tplc="0F164302">
      <w:start w:val="1"/>
      <w:numFmt w:val="bullet"/>
      <w:lvlText w:val="•"/>
      <w:lvlJc w:val="left"/>
      <w:pPr>
        <w:ind w:left="1314" w:hanging="274"/>
      </w:pPr>
      <w:rPr>
        <w:rFonts w:hint="default"/>
      </w:rPr>
    </w:lvl>
    <w:lvl w:ilvl="8" w:tplc="33FA4F6E">
      <w:start w:val="1"/>
      <w:numFmt w:val="bullet"/>
      <w:lvlText w:val="•"/>
      <w:lvlJc w:val="left"/>
      <w:pPr>
        <w:ind w:left="1448" w:hanging="274"/>
      </w:pPr>
      <w:rPr>
        <w:rFonts w:hint="default"/>
      </w:rPr>
    </w:lvl>
  </w:abstractNum>
  <w:abstractNum w:abstractNumId="63" w15:restartNumberingAfterBreak="0">
    <w:nsid w:val="7BA36AC0"/>
    <w:multiLevelType w:val="hybridMultilevel"/>
    <w:tmpl w:val="2BCCB956"/>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64" w15:restartNumberingAfterBreak="0">
    <w:nsid w:val="7C830383"/>
    <w:multiLevelType w:val="hybridMultilevel"/>
    <w:tmpl w:val="B6C4F9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15:restartNumberingAfterBreak="0">
    <w:nsid w:val="7C9816D5"/>
    <w:multiLevelType w:val="hybridMultilevel"/>
    <w:tmpl w:val="2E6064C0"/>
    <w:lvl w:ilvl="0" w:tplc="81389FFA">
      <w:start w:val="1"/>
      <w:numFmt w:val="lowerLetter"/>
      <w:lvlText w:val="(%1)"/>
      <w:lvlJc w:val="left"/>
      <w:pPr>
        <w:ind w:left="392" w:hanging="293"/>
      </w:pPr>
      <w:rPr>
        <w:rFonts w:ascii="Calibri" w:eastAsia="Calibri" w:hAnsi="Calibri" w:hint="default"/>
        <w:w w:val="91"/>
        <w:sz w:val="18"/>
        <w:szCs w:val="18"/>
      </w:rPr>
    </w:lvl>
    <w:lvl w:ilvl="1" w:tplc="A0C2C2C0">
      <w:start w:val="1"/>
      <w:numFmt w:val="bullet"/>
      <w:lvlText w:val="•"/>
      <w:lvlJc w:val="left"/>
      <w:pPr>
        <w:ind w:left="588" w:hanging="293"/>
      </w:pPr>
      <w:rPr>
        <w:rFonts w:hint="default"/>
      </w:rPr>
    </w:lvl>
    <w:lvl w:ilvl="2" w:tplc="F37A2350">
      <w:start w:val="1"/>
      <w:numFmt w:val="bullet"/>
      <w:lvlText w:val="•"/>
      <w:lvlJc w:val="left"/>
      <w:pPr>
        <w:ind w:left="784" w:hanging="293"/>
      </w:pPr>
      <w:rPr>
        <w:rFonts w:hint="default"/>
      </w:rPr>
    </w:lvl>
    <w:lvl w:ilvl="3" w:tplc="103886D4">
      <w:start w:val="1"/>
      <w:numFmt w:val="bullet"/>
      <w:lvlText w:val="•"/>
      <w:lvlJc w:val="left"/>
      <w:pPr>
        <w:ind w:left="980" w:hanging="293"/>
      </w:pPr>
      <w:rPr>
        <w:rFonts w:hint="default"/>
      </w:rPr>
    </w:lvl>
    <w:lvl w:ilvl="4" w:tplc="149ADCFA">
      <w:start w:val="1"/>
      <w:numFmt w:val="bullet"/>
      <w:lvlText w:val="•"/>
      <w:lvlJc w:val="left"/>
      <w:pPr>
        <w:ind w:left="1176" w:hanging="293"/>
      </w:pPr>
      <w:rPr>
        <w:rFonts w:hint="default"/>
      </w:rPr>
    </w:lvl>
    <w:lvl w:ilvl="5" w:tplc="ECD2C04A">
      <w:start w:val="1"/>
      <w:numFmt w:val="bullet"/>
      <w:lvlText w:val="•"/>
      <w:lvlJc w:val="left"/>
      <w:pPr>
        <w:ind w:left="1372" w:hanging="293"/>
      </w:pPr>
      <w:rPr>
        <w:rFonts w:hint="default"/>
      </w:rPr>
    </w:lvl>
    <w:lvl w:ilvl="6" w:tplc="7D8827DA">
      <w:start w:val="1"/>
      <w:numFmt w:val="bullet"/>
      <w:lvlText w:val="•"/>
      <w:lvlJc w:val="left"/>
      <w:pPr>
        <w:ind w:left="1568" w:hanging="293"/>
      </w:pPr>
      <w:rPr>
        <w:rFonts w:hint="default"/>
      </w:rPr>
    </w:lvl>
    <w:lvl w:ilvl="7" w:tplc="227C685E">
      <w:start w:val="1"/>
      <w:numFmt w:val="bullet"/>
      <w:lvlText w:val="•"/>
      <w:lvlJc w:val="left"/>
      <w:pPr>
        <w:ind w:left="1764" w:hanging="293"/>
      </w:pPr>
      <w:rPr>
        <w:rFonts w:hint="default"/>
      </w:rPr>
    </w:lvl>
    <w:lvl w:ilvl="8" w:tplc="75FCA6CC">
      <w:start w:val="1"/>
      <w:numFmt w:val="bullet"/>
      <w:lvlText w:val="•"/>
      <w:lvlJc w:val="left"/>
      <w:pPr>
        <w:ind w:left="1960" w:hanging="293"/>
      </w:pPr>
      <w:rPr>
        <w:rFonts w:hint="default"/>
      </w:rPr>
    </w:lvl>
  </w:abstractNum>
  <w:abstractNum w:abstractNumId="66" w15:restartNumberingAfterBreak="0">
    <w:nsid w:val="7E3D4B8C"/>
    <w:multiLevelType w:val="hybridMultilevel"/>
    <w:tmpl w:val="0308C008"/>
    <w:lvl w:ilvl="0" w:tplc="0A7A2F22">
      <w:start w:val="1"/>
      <w:numFmt w:val="bullet"/>
      <w:lvlText w:val=""/>
      <w:lvlJc w:val="left"/>
      <w:pPr>
        <w:ind w:left="375" w:hanging="274"/>
      </w:pPr>
      <w:rPr>
        <w:rFonts w:ascii="Symbol" w:eastAsia="Symbol" w:hAnsi="Symbol" w:hint="default"/>
        <w:color w:val="00338D"/>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707115">
    <w:abstractNumId w:val="59"/>
  </w:num>
  <w:num w:numId="2" w16cid:durableId="375587160">
    <w:abstractNumId w:val="55"/>
  </w:num>
  <w:num w:numId="3" w16cid:durableId="371031207">
    <w:abstractNumId w:val="44"/>
  </w:num>
  <w:num w:numId="4" w16cid:durableId="783768314">
    <w:abstractNumId w:val="38"/>
  </w:num>
  <w:num w:numId="5" w16cid:durableId="1460949290">
    <w:abstractNumId w:val="52"/>
  </w:num>
  <w:num w:numId="6" w16cid:durableId="752554190">
    <w:abstractNumId w:val="12"/>
  </w:num>
  <w:num w:numId="7" w16cid:durableId="542405470">
    <w:abstractNumId w:val="63"/>
  </w:num>
  <w:num w:numId="8" w16cid:durableId="1252549438">
    <w:abstractNumId w:val="42"/>
  </w:num>
  <w:num w:numId="9" w16cid:durableId="997348144">
    <w:abstractNumId w:val="19"/>
  </w:num>
  <w:num w:numId="10" w16cid:durableId="781921374">
    <w:abstractNumId w:val="1"/>
  </w:num>
  <w:num w:numId="11" w16cid:durableId="2053531666">
    <w:abstractNumId w:val="10"/>
  </w:num>
  <w:num w:numId="12" w16cid:durableId="1384794551">
    <w:abstractNumId w:val="14"/>
  </w:num>
  <w:num w:numId="13" w16cid:durableId="1707175148">
    <w:abstractNumId w:val="65"/>
  </w:num>
  <w:num w:numId="14" w16cid:durableId="634262630">
    <w:abstractNumId w:val="24"/>
  </w:num>
  <w:num w:numId="15" w16cid:durableId="330565775">
    <w:abstractNumId w:val="3"/>
  </w:num>
  <w:num w:numId="16" w16cid:durableId="705761493">
    <w:abstractNumId w:val="23"/>
  </w:num>
  <w:num w:numId="17" w16cid:durableId="1142038098">
    <w:abstractNumId w:val="16"/>
  </w:num>
  <w:num w:numId="18" w16cid:durableId="621764975">
    <w:abstractNumId w:val="17"/>
  </w:num>
  <w:num w:numId="19" w16cid:durableId="1715740295">
    <w:abstractNumId w:val="51"/>
  </w:num>
  <w:num w:numId="20" w16cid:durableId="1711808438">
    <w:abstractNumId w:val="46"/>
  </w:num>
  <w:num w:numId="21" w16cid:durableId="1174416143">
    <w:abstractNumId w:val="21"/>
  </w:num>
  <w:num w:numId="22" w16cid:durableId="202137045">
    <w:abstractNumId w:val="32"/>
  </w:num>
  <w:num w:numId="23" w16cid:durableId="1560051688">
    <w:abstractNumId w:val="48"/>
  </w:num>
  <w:num w:numId="24" w16cid:durableId="1391730617">
    <w:abstractNumId w:val="5"/>
  </w:num>
  <w:num w:numId="25" w16cid:durableId="1457217437">
    <w:abstractNumId w:val="4"/>
  </w:num>
  <w:num w:numId="26" w16cid:durableId="1075856524">
    <w:abstractNumId w:val="2"/>
  </w:num>
  <w:num w:numId="27" w16cid:durableId="1673291780">
    <w:abstractNumId w:val="20"/>
  </w:num>
  <w:num w:numId="28" w16cid:durableId="344674168">
    <w:abstractNumId w:val="62"/>
  </w:num>
  <w:num w:numId="29" w16cid:durableId="1233197083">
    <w:abstractNumId w:val="39"/>
  </w:num>
  <w:num w:numId="30" w16cid:durableId="2071154051">
    <w:abstractNumId w:val="30"/>
  </w:num>
  <w:num w:numId="31" w16cid:durableId="277298114">
    <w:abstractNumId w:val="7"/>
  </w:num>
  <w:num w:numId="32" w16cid:durableId="1002708425">
    <w:abstractNumId w:val="22"/>
  </w:num>
  <w:num w:numId="33" w16cid:durableId="246309731">
    <w:abstractNumId w:val="45"/>
  </w:num>
  <w:num w:numId="34" w16cid:durableId="157619223">
    <w:abstractNumId w:val="26"/>
  </w:num>
  <w:num w:numId="35" w16cid:durableId="1197429115">
    <w:abstractNumId w:val="0"/>
  </w:num>
  <w:num w:numId="36" w16cid:durableId="947615177">
    <w:abstractNumId w:val="49"/>
  </w:num>
  <w:num w:numId="37" w16cid:durableId="1272976880">
    <w:abstractNumId w:val="6"/>
  </w:num>
  <w:num w:numId="38" w16cid:durableId="649555408">
    <w:abstractNumId w:val="8"/>
  </w:num>
  <w:num w:numId="39" w16cid:durableId="1330253269">
    <w:abstractNumId w:val="35"/>
  </w:num>
  <w:num w:numId="40" w16cid:durableId="231890945">
    <w:abstractNumId w:val="25"/>
  </w:num>
  <w:num w:numId="41" w16cid:durableId="2037732656">
    <w:abstractNumId w:val="47"/>
  </w:num>
  <w:num w:numId="42" w16cid:durableId="1246694038">
    <w:abstractNumId w:val="18"/>
  </w:num>
  <w:num w:numId="43" w16cid:durableId="1213617238">
    <w:abstractNumId w:val="53"/>
  </w:num>
  <w:num w:numId="44" w16cid:durableId="403842941">
    <w:abstractNumId w:val="27"/>
  </w:num>
  <w:num w:numId="45" w16cid:durableId="701563791">
    <w:abstractNumId w:val="37"/>
  </w:num>
  <w:num w:numId="46" w16cid:durableId="1731417250">
    <w:abstractNumId w:val="34"/>
  </w:num>
  <w:num w:numId="47" w16cid:durableId="831721435">
    <w:abstractNumId w:val="58"/>
  </w:num>
  <w:num w:numId="48" w16cid:durableId="688605880">
    <w:abstractNumId w:val="64"/>
  </w:num>
  <w:num w:numId="49" w16cid:durableId="927932575">
    <w:abstractNumId w:val="13"/>
  </w:num>
  <w:num w:numId="50" w16cid:durableId="166557472">
    <w:abstractNumId w:val="61"/>
  </w:num>
  <w:num w:numId="51" w16cid:durableId="1773355033">
    <w:abstractNumId w:val="9"/>
  </w:num>
  <w:num w:numId="52" w16cid:durableId="1463843571">
    <w:abstractNumId w:val="56"/>
  </w:num>
  <w:num w:numId="53" w16cid:durableId="103234826">
    <w:abstractNumId w:val="43"/>
  </w:num>
  <w:num w:numId="54" w16cid:durableId="1325351002">
    <w:abstractNumId w:val="54"/>
  </w:num>
  <w:num w:numId="55" w16cid:durableId="1890191360">
    <w:abstractNumId w:val="60"/>
  </w:num>
  <w:num w:numId="56" w16cid:durableId="329256918">
    <w:abstractNumId w:val="31"/>
  </w:num>
  <w:num w:numId="57" w16cid:durableId="175266589">
    <w:abstractNumId w:val="57"/>
  </w:num>
  <w:num w:numId="58" w16cid:durableId="618798888">
    <w:abstractNumId w:val="15"/>
  </w:num>
  <w:num w:numId="59" w16cid:durableId="600719180">
    <w:abstractNumId w:val="28"/>
  </w:num>
  <w:num w:numId="60" w16cid:durableId="671838360">
    <w:abstractNumId w:val="36"/>
  </w:num>
  <w:num w:numId="61" w16cid:durableId="1831173607">
    <w:abstractNumId w:val="29"/>
  </w:num>
  <w:num w:numId="62" w16cid:durableId="729695950">
    <w:abstractNumId w:val="40"/>
  </w:num>
  <w:num w:numId="63" w16cid:durableId="2101026793">
    <w:abstractNumId w:val="41"/>
  </w:num>
  <w:num w:numId="64" w16cid:durableId="603463329">
    <w:abstractNumId w:val="66"/>
  </w:num>
  <w:num w:numId="65" w16cid:durableId="1109818288">
    <w:abstractNumId w:val="50"/>
  </w:num>
  <w:num w:numId="66" w16cid:durableId="461654559">
    <w:abstractNumId w:val="11"/>
  </w:num>
  <w:num w:numId="67" w16cid:durableId="148639159">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F0"/>
    <w:rsid w:val="00042968"/>
    <w:rsid w:val="000434A0"/>
    <w:rsid w:val="0004607F"/>
    <w:rsid w:val="0004692E"/>
    <w:rsid w:val="00061818"/>
    <w:rsid w:val="00065A5C"/>
    <w:rsid w:val="00066A99"/>
    <w:rsid w:val="000673C6"/>
    <w:rsid w:val="00075526"/>
    <w:rsid w:val="00082FB5"/>
    <w:rsid w:val="00097EA5"/>
    <w:rsid w:val="000A4BB0"/>
    <w:rsid w:val="000D3ADE"/>
    <w:rsid w:val="000D66C5"/>
    <w:rsid w:val="000D7775"/>
    <w:rsid w:val="000F2F7A"/>
    <w:rsid w:val="0010200E"/>
    <w:rsid w:val="00107892"/>
    <w:rsid w:val="00126BC0"/>
    <w:rsid w:val="00194D3D"/>
    <w:rsid w:val="00195C2F"/>
    <w:rsid w:val="001B773D"/>
    <w:rsid w:val="001C0A58"/>
    <w:rsid w:val="001C6B5D"/>
    <w:rsid w:val="001D6BEE"/>
    <w:rsid w:val="001F0796"/>
    <w:rsid w:val="001F6B6E"/>
    <w:rsid w:val="00205EFB"/>
    <w:rsid w:val="00206CC2"/>
    <w:rsid w:val="002A23C4"/>
    <w:rsid w:val="002B51A1"/>
    <w:rsid w:val="002B6D1F"/>
    <w:rsid w:val="002C3037"/>
    <w:rsid w:val="002C789A"/>
    <w:rsid w:val="002E7751"/>
    <w:rsid w:val="002F30FF"/>
    <w:rsid w:val="00317206"/>
    <w:rsid w:val="00327073"/>
    <w:rsid w:val="0033067B"/>
    <w:rsid w:val="003359EF"/>
    <w:rsid w:val="00337BF3"/>
    <w:rsid w:val="003469EA"/>
    <w:rsid w:val="003536DE"/>
    <w:rsid w:val="00373E58"/>
    <w:rsid w:val="00383B71"/>
    <w:rsid w:val="003842CF"/>
    <w:rsid w:val="003A630F"/>
    <w:rsid w:val="003B4118"/>
    <w:rsid w:val="003D5A4E"/>
    <w:rsid w:val="003F55B1"/>
    <w:rsid w:val="003F568F"/>
    <w:rsid w:val="003F6952"/>
    <w:rsid w:val="004068A5"/>
    <w:rsid w:val="00406F89"/>
    <w:rsid w:val="00417550"/>
    <w:rsid w:val="00417C8E"/>
    <w:rsid w:val="00425732"/>
    <w:rsid w:val="0043381D"/>
    <w:rsid w:val="00461592"/>
    <w:rsid w:val="004761C2"/>
    <w:rsid w:val="0048503C"/>
    <w:rsid w:val="004B44B3"/>
    <w:rsid w:val="004E28A7"/>
    <w:rsid w:val="005019AE"/>
    <w:rsid w:val="005057E9"/>
    <w:rsid w:val="00517336"/>
    <w:rsid w:val="00521DE4"/>
    <w:rsid w:val="00531D09"/>
    <w:rsid w:val="00533EF1"/>
    <w:rsid w:val="00571B10"/>
    <w:rsid w:val="00590DB8"/>
    <w:rsid w:val="005A1987"/>
    <w:rsid w:val="005A2F44"/>
    <w:rsid w:val="005B4F1F"/>
    <w:rsid w:val="005C7628"/>
    <w:rsid w:val="005D1A5E"/>
    <w:rsid w:val="005E345E"/>
    <w:rsid w:val="005E3EFA"/>
    <w:rsid w:val="005E71FC"/>
    <w:rsid w:val="005E7E95"/>
    <w:rsid w:val="005F1ADF"/>
    <w:rsid w:val="005F2612"/>
    <w:rsid w:val="00604124"/>
    <w:rsid w:val="00611C1B"/>
    <w:rsid w:val="0065053B"/>
    <w:rsid w:val="0065661C"/>
    <w:rsid w:val="0066787A"/>
    <w:rsid w:val="0067410A"/>
    <w:rsid w:val="00675A92"/>
    <w:rsid w:val="006D0FA4"/>
    <w:rsid w:val="006D254C"/>
    <w:rsid w:val="0070160E"/>
    <w:rsid w:val="007265F0"/>
    <w:rsid w:val="007847E5"/>
    <w:rsid w:val="007A0111"/>
    <w:rsid w:val="007B4CD5"/>
    <w:rsid w:val="007B79A6"/>
    <w:rsid w:val="007C067C"/>
    <w:rsid w:val="007D2AEC"/>
    <w:rsid w:val="007D5F22"/>
    <w:rsid w:val="007F5AEC"/>
    <w:rsid w:val="00807F9F"/>
    <w:rsid w:val="008235E2"/>
    <w:rsid w:val="00834B5A"/>
    <w:rsid w:val="00843BB9"/>
    <w:rsid w:val="00847922"/>
    <w:rsid w:val="008518EF"/>
    <w:rsid w:val="00871870"/>
    <w:rsid w:val="00877E1D"/>
    <w:rsid w:val="008878BF"/>
    <w:rsid w:val="008A661C"/>
    <w:rsid w:val="008B0110"/>
    <w:rsid w:val="008C17FC"/>
    <w:rsid w:val="008D348D"/>
    <w:rsid w:val="008E0895"/>
    <w:rsid w:val="00907EBA"/>
    <w:rsid w:val="00931DFA"/>
    <w:rsid w:val="009506AE"/>
    <w:rsid w:val="0095439C"/>
    <w:rsid w:val="00960B7C"/>
    <w:rsid w:val="00972B06"/>
    <w:rsid w:val="00980185"/>
    <w:rsid w:val="00990651"/>
    <w:rsid w:val="009A392D"/>
    <w:rsid w:val="009C42A8"/>
    <w:rsid w:val="009C730B"/>
    <w:rsid w:val="009D6CDC"/>
    <w:rsid w:val="00A26218"/>
    <w:rsid w:val="00A41957"/>
    <w:rsid w:val="00A5407C"/>
    <w:rsid w:val="00A7488F"/>
    <w:rsid w:val="00A76F8D"/>
    <w:rsid w:val="00A82FB9"/>
    <w:rsid w:val="00A8621A"/>
    <w:rsid w:val="00A9263F"/>
    <w:rsid w:val="00AA492D"/>
    <w:rsid w:val="00AA526D"/>
    <w:rsid w:val="00AA64BE"/>
    <w:rsid w:val="00AB355A"/>
    <w:rsid w:val="00AE667C"/>
    <w:rsid w:val="00AF6BA7"/>
    <w:rsid w:val="00B03802"/>
    <w:rsid w:val="00B10DF1"/>
    <w:rsid w:val="00B21762"/>
    <w:rsid w:val="00B26346"/>
    <w:rsid w:val="00B4116E"/>
    <w:rsid w:val="00B52460"/>
    <w:rsid w:val="00BC4E02"/>
    <w:rsid w:val="00BD15A3"/>
    <w:rsid w:val="00BF2630"/>
    <w:rsid w:val="00C04D5D"/>
    <w:rsid w:val="00C200A3"/>
    <w:rsid w:val="00C378CE"/>
    <w:rsid w:val="00C67584"/>
    <w:rsid w:val="00C76BB8"/>
    <w:rsid w:val="00C809EA"/>
    <w:rsid w:val="00C819D7"/>
    <w:rsid w:val="00C870A7"/>
    <w:rsid w:val="00CA13D2"/>
    <w:rsid w:val="00CB47F5"/>
    <w:rsid w:val="00CC0002"/>
    <w:rsid w:val="00CC20C7"/>
    <w:rsid w:val="00CD122D"/>
    <w:rsid w:val="00CD5E17"/>
    <w:rsid w:val="00CF2165"/>
    <w:rsid w:val="00CF3AF9"/>
    <w:rsid w:val="00D038B1"/>
    <w:rsid w:val="00D167A3"/>
    <w:rsid w:val="00D3617A"/>
    <w:rsid w:val="00D5178A"/>
    <w:rsid w:val="00D65EEE"/>
    <w:rsid w:val="00D72E01"/>
    <w:rsid w:val="00DA0406"/>
    <w:rsid w:val="00DC048C"/>
    <w:rsid w:val="00DC2087"/>
    <w:rsid w:val="00DC4C96"/>
    <w:rsid w:val="00DC57E3"/>
    <w:rsid w:val="00DF21A0"/>
    <w:rsid w:val="00E118BD"/>
    <w:rsid w:val="00E142AC"/>
    <w:rsid w:val="00E23B39"/>
    <w:rsid w:val="00E539CD"/>
    <w:rsid w:val="00E7052A"/>
    <w:rsid w:val="00E72283"/>
    <w:rsid w:val="00E7789C"/>
    <w:rsid w:val="00EA584B"/>
    <w:rsid w:val="00EB2D5E"/>
    <w:rsid w:val="00EC5859"/>
    <w:rsid w:val="00EE01F8"/>
    <w:rsid w:val="00EF530A"/>
    <w:rsid w:val="00F003C2"/>
    <w:rsid w:val="00F52F19"/>
    <w:rsid w:val="00F8006D"/>
    <w:rsid w:val="00F84C95"/>
    <w:rsid w:val="00F93910"/>
    <w:rsid w:val="00F97D13"/>
    <w:rsid w:val="00FA1F81"/>
    <w:rsid w:val="00FB2797"/>
    <w:rsid w:val="00FB59B2"/>
    <w:rsid w:val="00FC51C9"/>
    <w:rsid w:val="00FD6262"/>
    <w:rsid w:val="00FF44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DEA4"/>
  <w15:docId w15:val="{DD12732B-85BC-4EF0-9D06-E8764EBF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sz w:val="64"/>
      <w:szCs w:val="64"/>
    </w:rPr>
  </w:style>
  <w:style w:type="paragraph" w:styleId="Heading2">
    <w:name w:val="heading 2"/>
    <w:basedOn w:val="Normal"/>
    <w:uiPriority w:val="1"/>
    <w:qFormat/>
    <w:pPr>
      <w:ind w:left="568"/>
      <w:outlineLvl w:val="1"/>
    </w:pPr>
    <w:rPr>
      <w:rFonts w:ascii="Calibri" w:eastAsia="Calibri" w:hAnsi="Calibri"/>
      <w:sz w:val="40"/>
      <w:szCs w:val="40"/>
    </w:rPr>
  </w:style>
  <w:style w:type="paragraph" w:styleId="Heading3">
    <w:name w:val="heading 3"/>
    <w:basedOn w:val="Normal"/>
    <w:uiPriority w:val="1"/>
    <w:qFormat/>
    <w:pPr>
      <w:ind w:left="120"/>
      <w:outlineLvl w:val="2"/>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F5AEC"/>
    <w:rPr>
      <w:rFonts w:ascii="Tahoma" w:hAnsi="Tahoma" w:cs="Tahoma"/>
      <w:sz w:val="16"/>
      <w:szCs w:val="16"/>
    </w:rPr>
  </w:style>
  <w:style w:type="character" w:customStyle="1" w:styleId="BalloonTextChar">
    <w:name w:val="Balloon Text Char"/>
    <w:basedOn w:val="DefaultParagraphFont"/>
    <w:link w:val="BalloonText"/>
    <w:uiPriority w:val="99"/>
    <w:semiHidden/>
    <w:rsid w:val="007F5AEC"/>
    <w:rPr>
      <w:rFonts w:ascii="Tahoma" w:hAnsi="Tahoma" w:cs="Tahoma"/>
      <w:sz w:val="16"/>
      <w:szCs w:val="16"/>
    </w:rPr>
  </w:style>
  <w:style w:type="character" w:styleId="Hyperlink">
    <w:name w:val="Hyperlink"/>
    <w:basedOn w:val="DefaultParagraphFont"/>
    <w:uiPriority w:val="99"/>
    <w:unhideWhenUsed/>
    <w:rsid w:val="000D66C5"/>
    <w:rPr>
      <w:color w:val="0000FF" w:themeColor="hyperlink"/>
      <w:u w:val="single"/>
    </w:rPr>
  </w:style>
  <w:style w:type="paragraph" w:styleId="NormalWeb">
    <w:name w:val="Normal (Web)"/>
    <w:basedOn w:val="Normal"/>
    <w:uiPriority w:val="99"/>
    <w:unhideWhenUsed/>
    <w:rsid w:val="00E7052A"/>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E7052A"/>
  </w:style>
  <w:style w:type="character" w:styleId="FollowedHyperlink">
    <w:name w:val="FollowedHyperlink"/>
    <w:basedOn w:val="DefaultParagraphFont"/>
    <w:uiPriority w:val="99"/>
    <w:semiHidden/>
    <w:unhideWhenUsed/>
    <w:rsid w:val="00E7052A"/>
    <w:rPr>
      <w:color w:val="800080" w:themeColor="followedHyperlink"/>
      <w:u w:val="single"/>
    </w:rPr>
  </w:style>
  <w:style w:type="paragraph" w:styleId="Header">
    <w:name w:val="header"/>
    <w:basedOn w:val="Normal"/>
    <w:link w:val="HeaderChar"/>
    <w:uiPriority w:val="99"/>
    <w:unhideWhenUsed/>
    <w:rsid w:val="000D3ADE"/>
    <w:pPr>
      <w:tabs>
        <w:tab w:val="center" w:pos="4680"/>
        <w:tab w:val="right" w:pos="9360"/>
      </w:tabs>
    </w:pPr>
  </w:style>
  <w:style w:type="character" w:customStyle="1" w:styleId="HeaderChar">
    <w:name w:val="Header Char"/>
    <w:basedOn w:val="DefaultParagraphFont"/>
    <w:link w:val="Header"/>
    <w:uiPriority w:val="99"/>
    <w:rsid w:val="000D3ADE"/>
  </w:style>
  <w:style w:type="paragraph" w:styleId="Footer">
    <w:name w:val="footer"/>
    <w:basedOn w:val="Normal"/>
    <w:link w:val="FooterChar"/>
    <w:uiPriority w:val="99"/>
    <w:unhideWhenUsed/>
    <w:rsid w:val="000D3ADE"/>
    <w:pPr>
      <w:tabs>
        <w:tab w:val="center" w:pos="4680"/>
        <w:tab w:val="right" w:pos="9360"/>
      </w:tabs>
    </w:pPr>
  </w:style>
  <w:style w:type="character" w:customStyle="1" w:styleId="FooterChar">
    <w:name w:val="Footer Char"/>
    <w:basedOn w:val="DefaultParagraphFont"/>
    <w:link w:val="Footer"/>
    <w:uiPriority w:val="99"/>
    <w:rsid w:val="000D3ADE"/>
  </w:style>
  <w:style w:type="paragraph" w:styleId="TOC1">
    <w:name w:val="toc 1"/>
    <w:basedOn w:val="Normal"/>
    <w:next w:val="Normal"/>
    <w:autoRedefine/>
    <w:uiPriority w:val="39"/>
    <w:unhideWhenUsed/>
    <w:rsid w:val="0095439C"/>
    <w:pPr>
      <w:spacing w:before="120"/>
    </w:pPr>
    <w:rPr>
      <w:b/>
      <w:bCs/>
      <w:i/>
      <w:iCs/>
      <w:sz w:val="24"/>
      <w:szCs w:val="24"/>
    </w:rPr>
  </w:style>
  <w:style w:type="paragraph" w:styleId="TOC2">
    <w:name w:val="toc 2"/>
    <w:basedOn w:val="Normal"/>
    <w:next w:val="Normal"/>
    <w:autoRedefine/>
    <w:uiPriority w:val="39"/>
    <w:unhideWhenUsed/>
    <w:rsid w:val="0095439C"/>
    <w:pPr>
      <w:spacing w:before="120"/>
      <w:ind w:left="220"/>
    </w:pPr>
    <w:rPr>
      <w:b/>
      <w:bCs/>
    </w:rPr>
  </w:style>
  <w:style w:type="paragraph" w:styleId="TOC3">
    <w:name w:val="toc 3"/>
    <w:basedOn w:val="Normal"/>
    <w:next w:val="Normal"/>
    <w:autoRedefine/>
    <w:uiPriority w:val="39"/>
    <w:unhideWhenUsed/>
    <w:rsid w:val="0095439C"/>
    <w:pPr>
      <w:ind w:left="440"/>
    </w:pPr>
    <w:rPr>
      <w:sz w:val="20"/>
      <w:szCs w:val="20"/>
    </w:rPr>
  </w:style>
  <w:style w:type="paragraph" w:styleId="TOC4">
    <w:name w:val="toc 4"/>
    <w:basedOn w:val="Normal"/>
    <w:next w:val="Normal"/>
    <w:autoRedefine/>
    <w:uiPriority w:val="39"/>
    <w:unhideWhenUsed/>
    <w:rsid w:val="0095439C"/>
    <w:pPr>
      <w:ind w:left="660"/>
    </w:pPr>
    <w:rPr>
      <w:sz w:val="20"/>
      <w:szCs w:val="20"/>
    </w:rPr>
  </w:style>
  <w:style w:type="paragraph" w:styleId="TOC5">
    <w:name w:val="toc 5"/>
    <w:basedOn w:val="Normal"/>
    <w:next w:val="Normal"/>
    <w:autoRedefine/>
    <w:uiPriority w:val="39"/>
    <w:unhideWhenUsed/>
    <w:rsid w:val="0095439C"/>
    <w:pPr>
      <w:ind w:left="880"/>
    </w:pPr>
    <w:rPr>
      <w:sz w:val="20"/>
      <w:szCs w:val="20"/>
    </w:rPr>
  </w:style>
  <w:style w:type="paragraph" w:styleId="TOC6">
    <w:name w:val="toc 6"/>
    <w:basedOn w:val="Normal"/>
    <w:next w:val="Normal"/>
    <w:autoRedefine/>
    <w:uiPriority w:val="39"/>
    <w:unhideWhenUsed/>
    <w:rsid w:val="0095439C"/>
    <w:pPr>
      <w:ind w:left="1100"/>
    </w:pPr>
    <w:rPr>
      <w:sz w:val="20"/>
      <w:szCs w:val="20"/>
    </w:rPr>
  </w:style>
  <w:style w:type="paragraph" w:styleId="TOC7">
    <w:name w:val="toc 7"/>
    <w:basedOn w:val="Normal"/>
    <w:next w:val="Normal"/>
    <w:autoRedefine/>
    <w:uiPriority w:val="39"/>
    <w:unhideWhenUsed/>
    <w:rsid w:val="0095439C"/>
    <w:pPr>
      <w:ind w:left="1320"/>
    </w:pPr>
    <w:rPr>
      <w:sz w:val="20"/>
      <w:szCs w:val="20"/>
    </w:rPr>
  </w:style>
  <w:style w:type="paragraph" w:styleId="TOC8">
    <w:name w:val="toc 8"/>
    <w:basedOn w:val="Normal"/>
    <w:next w:val="Normal"/>
    <w:autoRedefine/>
    <w:uiPriority w:val="39"/>
    <w:unhideWhenUsed/>
    <w:rsid w:val="0095439C"/>
    <w:pPr>
      <w:ind w:left="1540"/>
    </w:pPr>
    <w:rPr>
      <w:sz w:val="20"/>
      <w:szCs w:val="20"/>
    </w:rPr>
  </w:style>
  <w:style w:type="paragraph" w:styleId="TOC9">
    <w:name w:val="toc 9"/>
    <w:basedOn w:val="Normal"/>
    <w:next w:val="Normal"/>
    <w:autoRedefine/>
    <w:uiPriority w:val="39"/>
    <w:unhideWhenUsed/>
    <w:rsid w:val="0095439C"/>
    <w:pPr>
      <w:ind w:left="1760"/>
    </w:pPr>
    <w:rPr>
      <w:sz w:val="20"/>
      <w:szCs w:val="20"/>
    </w:rPr>
  </w:style>
  <w:style w:type="paragraph" w:styleId="PlainText">
    <w:name w:val="Plain Text"/>
    <w:basedOn w:val="Normal"/>
    <w:link w:val="PlainTextChar"/>
    <w:uiPriority w:val="99"/>
    <w:semiHidden/>
    <w:unhideWhenUsed/>
    <w:rsid w:val="00A7488F"/>
    <w:pPr>
      <w:widowControl/>
    </w:pPr>
    <w:rPr>
      <w:rFonts w:ascii="Calibri" w:hAnsi="Calibri" w:cs="Times New Roman"/>
    </w:rPr>
  </w:style>
  <w:style w:type="character" w:customStyle="1" w:styleId="PlainTextChar">
    <w:name w:val="Plain Text Char"/>
    <w:basedOn w:val="DefaultParagraphFont"/>
    <w:link w:val="PlainText"/>
    <w:uiPriority w:val="99"/>
    <w:semiHidden/>
    <w:rsid w:val="00A7488F"/>
    <w:rPr>
      <w:rFonts w:ascii="Calibri" w:hAnsi="Calibri" w:cs="Times New Roman"/>
    </w:rPr>
  </w:style>
  <w:style w:type="table" w:styleId="TableGrid">
    <w:name w:val="Table Grid"/>
    <w:basedOn w:val="TableNormal"/>
    <w:uiPriority w:val="59"/>
    <w:rsid w:val="00097EA5"/>
    <w:pPr>
      <w:widowControl/>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584"/>
    <w:rPr>
      <w:sz w:val="16"/>
      <w:szCs w:val="16"/>
    </w:rPr>
  </w:style>
  <w:style w:type="paragraph" w:styleId="CommentText">
    <w:name w:val="annotation text"/>
    <w:basedOn w:val="Normal"/>
    <w:link w:val="CommentTextChar"/>
    <w:uiPriority w:val="99"/>
    <w:unhideWhenUsed/>
    <w:rsid w:val="00C67584"/>
    <w:rPr>
      <w:sz w:val="20"/>
      <w:szCs w:val="20"/>
    </w:rPr>
  </w:style>
  <w:style w:type="character" w:customStyle="1" w:styleId="CommentTextChar">
    <w:name w:val="Comment Text Char"/>
    <w:basedOn w:val="DefaultParagraphFont"/>
    <w:link w:val="CommentText"/>
    <w:uiPriority w:val="99"/>
    <w:rsid w:val="00C67584"/>
    <w:rPr>
      <w:sz w:val="20"/>
      <w:szCs w:val="20"/>
    </w:rPr>
  </w:style>
  <w:style w:type="paragraph" w:styleId="CommentSubject">
    <w:name w:val="annotation subject"/>
    <w:basedOn w:val="CommentText"/>
    <w:next w:val="CommentText"/>
    <w:link w:val="CommentSubjectChar"/>
    <w:uiPriority w:val="99"/>
    <w:semiHidden/>
    <w:unhideWhenUsed/>
    <w:rsid w:val="00C67584"/>
    <w:rPr>
      <w:b/>
      <w:bCs/>
    </w:rPr>
  </w:style>
  <w:style w:type="character" w:customStyle="1" w:styleId="CommentSubjectChar">
    <w:name w:val="Comment Subject Char"/>
    <w:basedOn w:val="CommentTextChar"/>
    <w:link w:val="CommentSubject"/>
    <w:uiPriority w:val="99"/>
    <w:semiHidden/>
    <w:rsid w:val="00C67584"/>
    <w:rPr>
      <w:b/>
      <w:bCs/>
      <w:sz w:val="20"/>
      <w:szCs w:val="20"/>
    </w:rPr>
  </w:style>
  <w:style w:type="paragraph" w:styleId="Revision">
    <w:name w:val="Revision"/>
    <w:hidden/>
    <w:uiPriority w:val="99"/>
    <w:semiHidden/>
    <w:rsid w:val="00C67584"/>
    <w:pPr>
      <w:widowControl/>
    </w:pPr>
  </w:style>
  <w:style w:type="character" w:customStyle="1" w:styleId="BodyTextChar">
    <w:name w:val="Body Text Char"/>
    <w:basedOn w:val="DefaultParagraphFont"/>
    <w:link w:val="BodyText"/>
    <w:uiPriority w:val="1"/>
    <w:rsid w:val="00EB2D5E"/>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9190">
      <w:bodyDiv w:val="1"/>
      <w:marLeft w:val="0"/>
      <w:marRight w:val="0"/>
      <w:marTop w:val="0"/>
      <w:marBottom w:val="0"/>
      <w:divBdr>
        <w:top w:val="none" w:sz="0" w:space="0" w:color="auto"/>
        <w:left w:val="none" w:sz="0" w:space="0" w:color="auto"/>
        <w:bottom w:val="none" w:sz="0" w:space="0" w:color="auto"/>
        <w:right w:val="none" w:sz="0" w:space="0" w:color="auto"/>
      </w:divBdr>
    </w:div>
    <w:div w:id="217714843">
      <w:bodyDiv w:val="1"/>
      <w:marLeft w:val="0"/>
      <w:marRight w:val="0"/>
      <w:marTop w:val="0"/>
      <w:marBottom w:val="0"/>
      <w:divBdr>
        <w:top w:val="none" w:sz="0" w:space="0" w:color="auto"/>
        <w:left w:val="none" w:sz="0" w:space="0" w:color="auto"/>
        <w:bottom w:val="none" w:sz="0" w:space="0" w:color="auto"/>
        <w:right w:val="none" w:sz="0" w:space="0" w:color="auto"/>
      </w:divBdr>
    </w:div>
    <w:div w:id="1284271704">
      <w:bodyDiv w:val="1"/>
      <w:marLeft w:val="0"/>
      <w:marRight w:val="0"/>
      <w:marTop w:val="0"/>
      <w:marBottom w:val="0"/>
      <w:divBdr>
        <w:top w:val="none" w:sz="0" w:space="0" w:color="auto"/>
        <w:left w:val="none" w:sz="0" w:space="0" w:color="auto"/>
        <w:bottom w:val="none" w:sz="0" w:space="0" w:color="auto"/>
        <w:right w:val="none" w:sz="0" w:space="0" w:color="auto"/>
      </w:divBdr>
      <w:divsChild>
        <w:div w:id="1129129899">
          <w:marLeft w:val="0"/>
          <w:marRight w:val="0"/>
          <w:marTop w:val="0"/>
          <w:marBottom w:val="0"/>
          <w:divBdr>
            <w:top w:val="single" w:sz="24" w:space="0" w:color="auto"/>
            <w:left w:val="single" w:sz="24" w:space="0" w:color="auto"/>
            <w:bottom w:val="single" w:sz="24" w:space="0" w:color="auto"/>
            <w:right w:val="single" w:sz="24"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3AA4F-BB6A-4CE6-8776-60535D8D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2150</Words>
  <Characters>11935</Characters>
  <Application>Microsoft Office Word</Application>
  <DocSecurity>0</DocSecurity>
  <Lines>271</Lines>
  <Paragraphs>138</Paragraphs>
  <ScaleCrop>false</ScaleCrop>
  <HeadingPairs>
    <vt:vector size="2" baseType="variant">
      <vt:variant>
        <vt:lpstr>Title</vt:lpstr>
      </vt:variant>
      <vt:variant>
        <vt:i4>1</vt:i4>
      </vt:variant>
    </vt:vector>
  </HeadingPairs>
  <TitlesOfParts>
    <vt:vector size="1" baseType="lpstr">
      <vt:lpstr>Developing accessibility policies and a multi-year accessibility plan - Private and non-profit organizations with 50 or more employees</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accessibility policies and a multi-year accessibility plan - Private and non-profit organizations with 50 or more employees</dc:title>
  <dc:subject/>
  <dc:creator>Sherry Salo</dc:creator>
  <cp:keywords/>
  <dc:description/>
  <cp:lastModifiedBy>Isabelle Séguin</cp:lastModifiedBy>
  <cp:revision>6</cp:revision>
  <cp:lastPrinted>2017-04-28T19:59:00Z</cp:lastPrinted>
  <dcterms:created xsi:type="dcterms:W3CDTF">2026-03-25T19:31:00Z</dcterms:created>
  <dcterms:modified xsi:type="dcterms:W3CDTF">2026-03-26T19:06:00Z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2013-06-27T00:00:00Z</vt:filetime>
  </property>
  <property fmtid="{D5CDD505-2E9C-101B-9397-08002B2CF9AE}" pid="3" name="LastSaved">
    <vt:filetime>2015-04-08T00:00:00Z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2025-03-20T13:56:20Z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13948cc6-1559-421f-ad4e-164b4e645129</vt:lpwstr>
  </property>
  <property fmtid="{D5CDD505-2E9C-101B-9397-08002B2CF9AE}" pid="9" name="MSIP_Label_defa4170-0d19-0005-0004-bc88714345d2_ActionId">
    <vt:lpwstr>3a042c84-b910-4a9f-8e67-20620eac9d91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